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2FC5C" w14:textId="77777777" w:rsidR="005B7E30" w:rsidRPr="00021578" w:rsidRDefault="005B7E30" w:rsidP="005B7E30">
      <w:pPr>
        <w:shd w:val="clear" w:color="auto" w:fill="FFFFFF"/>
        <w:spacing w:after="0" w:line="360" w:lineRule="auto"/>
        <w:ind w:left="5670"/>
        <w:rPr>
          <w:rFonts w:ascii="Times New Roman" w:eastAsia="Times New Roman" w:hAnsi="Times New Roman" w:cs="Times New Roman"/>
          <w:sz w:val="28"/>
          <w:szCs w:val="28"/>
          <w:lang w:eastAsia="uk-UA"/>
        </w:rPr>
      </w:pPr>
      <w:bookmarkStart w:id="0" w:name="n16"/>
      <w:bookmarkEnd w:id="0"/>
      <w:r w:rsidRPr="00021578">
        <w:rPr>
          <w:rFonts w:ascii="Times New Roman" w:eastAsia="Times New Roman" w:hAnsi="Times New Roman" w:cs="Times New Roman"/>
          <w:sz w:val="28"/>
          <w:szCs w:val="28"/>
          <w:lang w:eastAsia="uk-UA"/>
        </w:rPr>
        <w:t>ЗАТВЕРДЖЕНО</w:t>
      </w:r>
    </w:p>
    <w:p w14:paraId="3BE8369B" w14:textId="77777777" w:rsidR="005B7E30" w:rsidRPr="00021578" w:rsidRDefault="005B7E30" w:rsidP="005B7E30">
      <w:pPr>
        <w:shd w:val="clear" w:color="auto" w:fill="FFFFFF"/>
        <w:spacing w:after="0" w:line="360" w:lineRule="auto"/>
        <w:ind w:left="5670"/>
        <w:rPr>
          <w:rFonts w:ascii="Times New Roman" w:eastAsia="Times New Roman" w:hAnsi="Times New Roman" w:cs="Times New Roman"/>
          <w:sz w:val="28"/>
          <w:szCs w:val="28"/>
          <w:lang w:eastAsia="uk-UA"/>
        </w:rPr>
      </w:pPr>
      <w:r w:rsidRPr="00021578">
        <w:rPr>
          <w:rFonts w:ascii="Times New Roman" w:eastAsia="Times New Roman" w:hAnsi="Times New Roman" w:cs="Times New Roman"/>
          <w:sz w:val="28"/>
          <w:szCs w:val="28"/>
          <w:lang w:eastAsia="uk-UA"/>
        </w:rPr>
        <w:t xml:space="preserve">Наказ Державного архіву Одеської області </w:t>
      </w:r>
    </w:p>
    <w:p w14:paraId="5683A256" w14:textId="29C1FFB7" w:rsidR="005B7E30" w:rsidRDefault="00CA5739" w:rsidP="005B7E30">
      <w:pPr>
        <w:shd w:val="clear" w:color="auto" w:fill="FFFFFF"/>
        <w:spacing w:after="0" w:line="360" w:lineRule="auto"/>
        <w:ind w:left="5670"/>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eastAsia="uk-UA"/>
        </w:rPr>
        <w:t>17</w:t>
      </w:r>
      <w:r w:rsidR="005B7E30" w:rsidRPr="00021578">
        <w:rPr>
          <w:rFonts w:ascii="Times New Roman" w:eastAsia="Times New Roman" w:hAnsi="Times New Roman" w:cs="Times New Roman"/>
          <w:sz w:val="28"/>
          <w:szCs w:val="28"/>
          <w:lang w:eastAsia="uk-UA"/>
        </w:rPr>
        <w:t xml:space="preserve"> </w:t>
      </w:r>
      <w:r w:rsidR="005B7E30">
        <w:rPr>
          <w:rFonts w:ascii="Times New Roman" w:eastAsia="Times New Roman" w:hAnsi="Times New Roman" w:cs="Times New Roman"/>
          <w:sz w:val="28"/>
          <w:szCs w:val="28"/>
          <w:lang w:eastAsia="uk-UA"/>
        </w:rPr>
        <w:t xml:space="preserve">червня 2025 року </w:t>
      </w:r>
      <w:r w:rsidR="005B7E30" w:rsidRPr="0002157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ru-RU" w:eastAsia="uk-UA"/>
        </w:rPr>
        <w:t>43</w:t>
      </w:r>
    </w:p>
    <w:p w14:paraId="34D875CD" w14:textId="4816CB6E" w:rsidR="00CA5739" w:rsidRPr="00CA5739" w:rsidRDefault="00CA5739" w:rsidP="00CA5739">
      <w:pPr>
        <w:spacing w:after="0" w:line="240" w:lineRule="auto"/>
        <w:ind w:left="5670"/>
        <w:jc w:val="both"/>
        <w:rPr>
          <w:rFonts w:ascii="Times New Roman" w:eastAsia="Times New Roman" w:hAnsi="Times New Roman" w:cs="Times New Roman"/>
          <w:sz w:val="28"/>
          <w:szCs w:val="28"/>
          <w:lang w:eastAsia="uk-UA"/>
        </w:rPr>
      </w:pPr>
      <w:r w:rsidRPr="00CA5739">
        <w:rPr>
          <w:rFonts w:ascii="Times New Roman" w:eastAsia="Times New Roman" w:hAnsi="Times New Roman" w:cs="Times New Roman"/>
          <w:sz w:val="28"/>
          <w:szCs w:val="28"/>
          <w:lang w:eastAsia="uk-UA"/>
        </w:rPr>
        <w:t xml:space="preserve">Зареєстровано у Південному міжрегіональному управлінні Міністерства юстиції (м. Одеса) 19 червня 2025 року </w:t>
      </w:r>
      <w:r>
        <w:rPr>
          <w:rFonts w:ascii="Times New Roman" w:eastAsia="Times New Roman" w:hAnsi="Times New Roman" w:cs="Times New Roman"/>
          <w:sz w:val="28"/>
          <w:szCs w:val="28"/>
          <w:lang w:eastAsia="uk-UA"/>
        </w:rPr>
        <w:br/>
      </w:r>
      <w:r w:rsidRPr="00CA5739">
        <w:rPr>
          <w:rFonts w:ascii="Times New Roman" w:eastAsia="Times New Roman" w:hAnsi="Times New Roman" w:cs="Times New Roman"/>
          <w:sz w:val="28"/>
          <w:szCs w:val="28"/>
          <w:lang w:eastAsia="uk-UA"/>
        </w:rPr>
        <w:t>за № 179/1183</w:t>
      </w:r>
    </w:p>
    <w:p w14:paraId="45252B2C" w14:textId="77777777" w:rsidR="00876E39" w:rsidRPr="005B7E30" w:rsidRDefault="00876E39" w:rsidP="00876E39">
      <w:pPr>
        <w:shd w:val="clear" w:color="auto" w:fill="FFFFFF"/>
        <w:spacing w:after="0" w:line="240" w:lineRule="auto"/>
        <w:ind w:left="450" w:right="450"/>
        <w:jc w:val="center"/>
        <w:rPr>
          <w:rFonts w:ascii="Times New Roman" w:eastAsia="Times New Roman" w:hAnsi="Times New Roman" w:cs="Times New Roman"/>
          <w:b/>
          <w:bCs/>
          <w:sz w:val="28"/>
          <w:szCs w:val="28"/>
          <w:lang w:val="ru-RU" w:eastAsia="uk-UA"/>
        </w:rPr>
      </w:pPr>
    </w:p>
    <w:p w14:paraId="638633A5" w14:textId="28AFAD81" w:rsidR="00D46911" w:rsidRPr="00B80382" w:rsidRDefault="00D46911" w:rsidP="005B7E30">
      <w:pPr>
        <w:shd w:val="clear" w:color="auto" w:fill="FFFFFF"/>
        <w:spacing w:after="0" w:line="240" w:lineRule="auto"/>
        <w:ind w:right="-1"/>
        <w:jc w:val="center"/>
        <w:rPr>
          <w:rFonts w:ascii="Times New Roman" w:eastAsia="Times New Roman" w:hAnsi="Times New Roman" w:cs="Times New Roman"/>
          <w:b/>
          <w:bCs/>
          <w:sz w:val="28"/>
          <w:szCs w:val="28"/>
          <w:lang w:eastAsia="uk-UA"/>
        </w:rPr>
      </w:pPr>
      <w:r w:rsidRPr="00B80382">
        <w:rPr>
          <w:rFonts w:ascii="Times New Roman" w:eastAsia="Times New Roman" w:hAnsi="Times New Roman" w:cs="Times New Roman"/>
          <w:b/>
          <w:bCs/>
          <w:sz w:val="28"/>
          <w:szCs w:val="28"/>
          <w:lang w:eastAsia="uk-UA"/>
        </w:rPr>
        <w:t>ПОРЯДОК</w:t>
      </w:r>
      <w:r w:rsidRPr="00B80382">
        <w:rPr>
          <w:rFonts w:ascii="Times New Roman" w:eastAsia="Times New Roman" w:hAnsi="Times New Roman" w:cs="Times New Roman"/>
          <w:sz w:val="28"/>
          <w:szCs w:val="28"/>
          <w:lang w:eastAsia="uk-UA"/>
        </w:rPr>
        <w:br/>
      </w:r>
      <w:r w:rsidR="0011363F">
        <w:rPr>
          <w:rFonts w:ascii="Times New Roman" w:eastAsia="Times New Roman" w:hAnsi="Times New Roman" w:cs="Times New Roman"/>
          <w:b/>
          <w:bCs/>
          <w:sz w:val="28"/>
          <w:szCs w:val="28"/>
          <w:lang w:eastAsia="uk-UA"/>
        </w:rPr>
        <w:t xml:space="preserve">організації і проведення </w:t>
      </w:r>
      <w:r w:rsidRPr="00B80382">
        <w:rPr>
          <w:rFonts w:ascii="Times New Roman" w:eastAsia="Times New Roman" w:hAnsi="Times New Roman" w:cs="Times New Roman"/>
          <w:b/>
          <w:bCs/>
          <w:sz w:val="28"/>
          <w:szCs w:val="28"/>
          <w:lang w:eastAsia="uk-UA"/>
        </w:rPr>
        <w:t xml:space="preserve">особистого прийому громадян </w:t>
      </w:r>
      <w:r w:rsidR="005B7E30">
        <w:rPr>
          <w:rFonts w:ascii="Times New Roman" w:eastAsia="Times New Roman" w:hAnsi="Times New Roman" w:cs="Times New Roman"/>
          <w:b/>
          <w:bCs/>
          <w:sz w:val="28"/>
          <w:szCs w:val="28"/>
          <w:lang w:eastAsia="uk-UA"/>
        </w:rPr>
        <w:t xml:space="preserve">директором, </w:t>
      </w:r>
      <w:r w:rsidR="005B7E30" w:rsidRPr="005B7E30">
        <w:rPr>
          <w:rFonts w:ascii="Times New Roman" w:eastAsia="Times New Roman" w:hAnsi="Times New Roman" w:cs="Times New Roman"/>
          <w:b/>
          <w:bCs/>
          <w:sz w:val="28"/>
          <w:szCs w:val="28"/>
          <w:lang w:eastAsia="ru-RU"/>
        </w:rPr>
        <w:t xml:space="preserve">заступником директора, заступниками директора – начальниками відділів </w:t>
      </w:r>
      <w:r w:rsidR="00876E39" w:rsidRPr="00B80382">
        <w:rPr>
          <w:rFonts w:ascii="Times New Roman" w:eastAsia="Times New Roman" w:hAnsi="Times New Roman" w:cs="Times New Roman"/>
          <w:b/>
          <w:bCs/>
          <w:sz w:val="28"/>
          <w:szCs w:val="28"/>
          <w:lang w:eastAsia="uk-UA"/>
        </w:rPr>
        <w:t>Державного архіву Одеської області</w:t>
      </w:r>
    </w:p>
    <w:p w14:paraId="217D9C85" w14:textId="77777777" w:rsidR="00876E39" w:rsidRPr="00B80382" w:rsidRDefault="00876E39" w:rsidP="005B7E30">
      <w:pPr>
        <w:shd w:val="clear" w:color="auto" w:fill="FFFFFF"/>
        <w:spacing w:after="0" w:line="240" w:lineRule="auto"/>
        <w:ind w:left="450" w:right="-1"/>
        <w:jc w:val="center"/>
        <w:rPr>
          <w:rFonts w:ascii="Times New Roman" w:eastAsia="Times New Roman" w:hAnsi="Times New Roman" w:cs="Times New Roman"/>
          <w:sz w:val="28"/>
          <w:szCs w:val="28"/>
          <w:lang w:eastAsia="uk-UA"/>
        </w:rPr>
      </w:pPr>
    </w:p>
    <w:p w14:paraId="2E782D97" w14:textId="236FFCD7" w:rsidR="00D46911" w:rsidRPr="005B7E30" w:rsidRDefault="00D46911"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1" w:name="n17"/>
      <w:bookmarkEnd w:id="1"/>
      <w:r w:rsidRPr="00B80382">
        <w:rPr>
          <w:rFonts w:ascii="Times New Roman" w:eastAsia="Times New Roman" w:hAnsi="Times New Roman" w:cs="Times New Roman"/>
          <w:sz w:val="28"/>
          <w:szCs w:val="28"/>
          <w:lang w:eastAsia="uk-UA"/>
        </w:rPr>
        <w:t xml:space="preserve">1. Цей Порядок визначає основні вимоги до організації та проведення особистого прийому громадян </w:t>
      </w:r>
      <w:r w:rsidR="005B7E30">
        <w:rPr>
          <w:rFonts w:ascii="Times New Roman" w:eastAsia="Times New Roman" w:hAnsi="Times New Roman" w:cs="Times New Roman"/>
          <w:sz w:val="28"/>
          <w:szCs w:val="28"/>
          <w:lang w:eastAsia="uk-UA"/>
        </w:rPr>
        <w:t xml:space="preserve">директором, </w:t>
      </w:r>
      <w:r w:rsidR="005B7E30" w:rsidRPr="005B7E30">
        <w:rPr>
          <w:rFonts w:ascii="Times New Roman" w:eastAsia="Times New Roman" w:hAnsi="Times New Roman" w:cs="Times New Roman"/>
          <w:sz w:val="28"/>
          <w:szCs w:val="28"/>
          <w:lang w:eastAsia="ru-RU"/>
        </w:rPr>
        <w:t>заступником директора, заступниками директора – начальниками відділів</w:t>
      </w:r>
      <w:r w:rsidR="009C413C" w:rsidRPr="005B7E30">
        <w:rPr>
          <w:rFonts w:ascii="Times New Roman" w:eastAsia="Times New Roman" w:hAnsi="Times New Roman" w:cs="Times New Roman"/>
          <w:sz w:val="28"/>
          <w:szCs w:val="28"/>
          <w:lang w:eastAsia="uk-UA"/>
        </w:rPr>
        <w:t xml:space="preserve"> Державного архіву Одеської області</w:t>
      </w:r>
      <w:r w:rsidRPr="005B7E30">
        <w:rPr>
          <w:rFonts w:ascii="Times New Roman" w:eastAsia="Times New Roman" w:hAnsi="Times New Roman" w:cs="Times New Roman"/>
          <w:sz w:val="28"/>
          <w:szCs w:val="28"/>
          <w:lang w:eastAsia="uk-UA"/>
        </w:rPr>
        <w:t>.</w:t>
      </w:r>
    </w:p>
    <w:p w14:paraId="097428F1" w14:textId="2A7EEE44" w:rsidR="00D335D2" w:rsidRDefault="00D335D2"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Організація прийому іноземних громадян та осіб без громадянства здійснюється у загальному порядку, при потребі – за участю перекладача.</w:t>
      </w:r>
    </w:p>
    <w:p w14:paraId="62875DA0" w14:textId="77777777" w:rsidR="00F2160C" w:rsidRPr="00B80382" w:rsidRDefault="00F2160C"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p>
    <w:p w14:paraId="5379BBDE" w14:textId="508E6B00" w:rsidR="00D46911" w:rsidRDefault="00D46911"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2" w:name="n18"/>
      <w:bookmarkEnd w:id="2"/>
      <w:r w:rsidRPr="00B80382">
        <w:rPr>
          <w:rFonts w:ascii="Times New Roman" w:eastAsia="Times New Roman" w:hAnsi="Times New Roman" w:cs="Times New Roman"/>
          <w:sz w:val="28"/>
          <w:szCs w:val="28"/>
          <w:lang w:eastAsia="uk-UA"/>
        </w:rPr>
        <w:t>2. Посадові особи, які здійснюють особистий прийом громадян, у своїй діяльності керуються </w:t>
      </w:r>
      <w:hyperlink r:id="rId7" w:tgtFrame="_blank" w:history="1">
        <w:r w:rsidRPr="00B80382">
          <w:rPr>
            <w:rFonts w:ascii="Times New Roman" w:eastAsia="Times New Roman" w:hAnsi="Times New Roman" w:cs="Times New Roman"/>
            <w:sz w:val="28"/>
            <w:szCs w:val="28"/>
            <w:lang w:eastAsia="uk-UA"/>
          </w:rPr>
          <w:t>Конституцією України</w:t>
        </w:r>
      </w:hyperlink>
      <w:r w:rsidRPr="00B80382">
        <w:rPr>
          <w:rFonts w:ascii="Times New Roman" w:eastAsia="Times New Roman" w:hAnsi="Times New Roman" w:cs="Times New Roman"/>
          <w:sz w:val="28"/>
          <w:szCs w:val="28"/>
          <w:lang w:eastAsia="uk-UA"/>
        </w:rPr>
        <w:t>, Законами України</w:t>
      </w:r>
      <w:hyperlink r:id="rId8" w:tgtFrame="_blank" w:history="1">
        <w:r w:rsidRPr="00B80382">
          <w:rPr>
            <w:rFonts w:ascii="Times New Roman" w:eastAsia="Times New Roman" w:hAnsi="Times New Roman" w:cs="Times New Roman"/>
            <w:sz w:val="28"/>
            <w:szCs w:val="28"/>
            <w:lang w:eastAsia="uk-UA"/>
          </w:rPr>
          <w:t> «Про звернення громадян»</w:t>
        </w:r>
      </w:hyperlink>
      <w:r w:rsidRPr="00B80382">
        <w:rPr>
          <w:rFonts w:ascii="Times New Roman" w:eastAsia="Times New Roman" w:hAnsi="Times New Roman" w:cs="Times New Roman"/>
          <w:sz w:val="28"/>
          <w:szCs w:val="28"/>
          <w:lang w:eastAsia="uk-UA"/>
        </w:rPr>
        <w:t>,</w:t>
      </w:r>
      <w:hyperlink r:id="rId9" w:tgtFrame="_blank" w:history="1">
        <w:r w:rsidRPr="00B80382">
          <w:rPr>
            <w:rFonts w:ascii="Times New Roman" w:eastAsia="Times New Roman" w:hAnsi="Times New Roman" w:cs="Times New Roman"/>
            <w:sz w:val="28"/>
            <w:szCs w:val="28"/>
            <w:lang w:eastAsia="uk-UA"/>
          </w:rPr>
          <w:t> «Про державну службу»</w:t>
        </w:r>
      </w:hyperlink>
      <w:r w:rsidRPr="00B80382">
        <w:rPr>
          <w:rFonts w:ascii="Times New Roman" w:eastAsia="Times New Roman" w:hAnsi="Times New Roman" w:cs="Times New Roman"/>
          <w:sz w:val="28"/>
          <w:szCs w:val="28"/>
          <w:lang w:eastAsia="uk-UA"/>
        </w:rPr>
        <w:t>, Указом Президента України від 07 лютого 2008 року </w:t>
      </w:r>
      <w:hyperlink r:id="rId10" w:tgtFrame="_blank" w:history="1">
        <w:r w:rsidRPr="00B80382">
          <w:rPr>
            <w:rFonts w:ascii="Times New Roman" w:eastAsia="Times New Roman" w:hAnsi="Times New Roman" w:cs="Times New Roman"/>
            <w:sz w:val="28"/>
            <w:szCs w:val="28"/>
            <w:lang w:eastAsia="uk-UA"/>
          </w:rPr>
          <w:t>№ 109</w:t>
        </w:r>
      </w:hyperlink>
      <w:r w:rsidR="00BD31E0">
        <w:rPr>
          <w:rFonts w:ascii="Times New Roman" w:eastAsia="Times New Roman" w:hAnsi="Times New Roman" w:cs="Times New Roman"/>
          <w:sz w:val="28"/>
          <w:szCs w:val="28"/>
          <w:lang w:eastAsia="uk-UA"/>
        </w:rPr>
        <w:t>/2008</w:t>
      </w:r>
      <w:r w:rsidRPr="00B80382">
        <w:rPr>
          <w:rFonts w:ascii="Times New Roman" w:eastAsia="Times New Roman" w:hAnsi="Times New Roman" w:cs="Times New Roman"/>
          <w:sz w:val="28"/>
          <w:szCs w:val="28"/>
          <w:lang w:eastAsia="uk-UA"/>
        </w:rPr>
        <w:t>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r w:rsidR="00BD31E0">
        <w:rPr>
          <w:rFonts w:ascii="Times New Roman" w:eastAsia="Times New Roman" w:hAnsi="Times New Roman" w:cs="Times New Roman"/>
          <w:sz w:val="28"/>
          <w:szCs w:val="28"/>
          <w:lang w:eastAsia="uk-UA"/>
        </w:rPr>
        <w:t xml:space="preserve">Положенням про </w:t>
      </w:r>
      <w:hyperlink r:id="rId11" w:anchor="n10" w:tgtFrame="_blank" w:history="1">
        <w:r w:rsidR="009C413C" w:rsidRPr="00B80382">
          <w:rPr>
            <w:rFonts w:ascii="Times New Roman" w:eastAsia="Times New Roman" w:hAnsi="Times New Roman" w:cs="Times New Roman"/>
            <w:sz w:val="28"/>
            <w:szCs w:val="28"/>
            <w:lang w:eastAsia="uk-UA"/>
          </w:rPr>
          <w:t>Державний</w:t>
        </w:r>
      </w:hyperlink>
      <w:r w:rsidR="009C413C" w:rsidRPr="00B80382">
        <w:rPr>
          <w:rFonts w:ascii="Times New Roman" w:eastAsia="Times New Roman" w:hAnsi="Times New Roman" w:cs="Times New Roman"/>
          <w:sz w:val="28"/>
          <w:szCs w:val="28"/>
          <w:lang w:eastAsia="uk-UA"/>
        </w:rPr>
        <w:t xml:space="preserve"> архів Одеської області</w:t>
      </w:r>
      <w:r w:rsidRPr="00B80382">
        <w:rPr>
          <w:rFonts w:ascii="Times New Roman" w:eastAsia="Times New Roman" w:hAnsi="Times New Roman" w:cs="Times New Roman"/>
          <w:sz w:val="28"/>
          <w:szCs w:val="28"/>
          <w:lang w:eastAsia="uk-UA"/>
        </w:rPr>
        <w:t xml:space="preserve">, затвердженим </w:t>
      </w:r>
      <w:r w:rsidR="009C413C" w:rsidRPr="00B80382">
        <w:rPr>
          <w:rFonts w:ascii="Times New Roman" w:eastAsia="Times New Roman" w:hAnsi="Times New Roman" w:cs="Times New Roman"/>
          <w:sz w:val="28"/>
          <w:szCs w:val="28"/>
          <w:lang w:eastAsia="uk-UA"/>
        </w:rPr>
        <w:t xml:space="preserve">розпорядженням Одеської обласної державної (військової) адміністрації від 20 листопада </w:t>
      </w:r>
      <w:r w:rsidRPr="00B80382">
        <w:rPr>
          <w:rFonts w:ascii="Times New Roman" w:eastAsia="Times New Roman" w:hAnsi="Times New Roman" w:cs="Times New Roman"/>
          <w:sz w:val="28"/>
          <w:szCs w:val="28"/>
          <w:lang w:eastAsia="uk-UA"/>
        </w:rPr>
        <w:t>20</w:t>
      </w:r>
      <w:r w:rsidR="009C413C" w:rsidRPr="00B80382">
        <w:rPr>
          <w:rFonts w:ascii="Times New Roman" w:eastAsia="Times New Roman" w:hAnsi="Times New Roman" w:cs="Times New Roman"/>
          <w:sz w:val="28"/>
          <w:szCs w:val="28"/>
          <w:lang w:eastAsia="uk-UA"/>
        </w:rPr>
        <w:t>24</w:t>
      </w:r>
      <w:r w:rsidRPr="00B80382">
        <w:rPr>
          <w:rFonts w:ascii="Times New Roman" w:eastAsia="Times New Roman" w:hAnsi="Times New Roman" w:cs="Times New Roman"/>
          <w:sz w:val="28"/>
          <w:szCs w:val="28"/>
          <w:lang w:eastAsia="uk-UA"/>
        </w:rPr>
        <w:t xml:space="preserve"> року № </w:t>
      </w:r>
      <w:r w:rsidR="009C413C" w:rsidRPr="00B80382">
        <w:rPr>
          <w:rFonts w:ascii="Times New Roman" w:eastAsia="Times New Roman" w:hAnsi="Times New Roman" w:cs="Times New Roman"/>
          <w:sz w:val="28"/>
          <w:szCs w:val="28"/>
          <w:lang w:eastAsia="uk-UA"/>
        </w:rPr>
        <w:t>10</w:t>
      </w:r>
      <w:r w:rsidR="004B5AD3" w:rsidRPr="00B80382">
        <w:rPr>
          <w:rFonts w:ascii="Times New Roman" w:eastAsia="Times New Roman" w:hAnsi="Times New Roman" w:cs="Times New Roman"/>
          <w:sz w:val="28"/>
          <w:szCs w:val="28"/>
          <w:lang w:eastAsia="uk-UA"/>
        </w:rPr>
        <w:t>96</w:t>
      </w:r>
      <w:r w:rsidR="009C413C" w:rsidRPr="00B80382">
        <w:rPr>
          <w:rFonts w:ascii="Times New Roman" w:eastAsia="Times New Roman" w:hAnsi="Times New Roman" w:cs="Times New Roman"/>
          <w:sz w:val="28"/>
          <w:szCs w:val="28"/>
          <w:lang w:eastAsia="uk-UA"/>
        </w:rPr>
        <w:t>/А-2024</w:t>
      </w:r>
      <w:r w:rsidRPr="00B80382">
        <w:rPr>
          <w:rFonts w:ascii="Times New Roman" w:eastAsia="Times New Roman" w:hAnsi="Times New Roman" w:cs="Times New Roman"/>
          <w:sz w:val="28"/>
          <w:szCs w:val="28"/>
          <w:lang w:eastAsia="uk-UA"/>
        </w:rPr>
        <w:t>, іншими нормативно-правовими актами.</w:t>
      </w:r>
    </w:p>
    <w:p w14:paraId="1EA757F7" w14:textId="77777777" w:rsidR="00F2160C" w:rsidRPr="00B80382" w:rsidRDefault="00F2160C"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p>
    <w:p w14:paraId="07149A40" w14:textId="2B7488EA" w:rsidR="008A0DF0" w:rsidRPr="00B80382" w:rsidRDefault="00D46911"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3" w:name="n19"/>
      <w:bookmarkEnd w:id="3"/>
      <w:r w:rsidRPr="00B80382">
        <w:rPr>
          <w:rFonts w:ascii="Times New Roman" w:eastAsia="Times New Roman" w:hAnsi="Times New Roman" w:cs="Times New Roman"/>
          <w:sz w:val="28"/>
          <w:szCs w:val="28"/>
          <w:lang w:eastAsia="uk-UA"/>
        </w:rPr>
        <w:t xml:space="preserve">3. Особистий прийом громадян </w:t>
      </w:r>
      <w:r w:rsidR="008A0DF0" w:rsidRPr="00B80382">
        <w:rPr>
          <w:rFonts w:ascii="Times New Roman" w:eastAsia="Times New Roman" w:hAnsi="Times New Roman" w:cs="Times New Roman"/>
          <w:sz w:val="28"/>
          <w:szCs w:val="28"/>
          <w:lang w:eastAsia="uk-UA"/>
        </w:rPr>
        <w:t>директором, заступник</w:t>
      </w:r>
      <w:r w:rsidR="006C5250" w:rsidRPr="00B80382">
        <w:rPr>
          <w:rFonts w:ascii="Times New Roman" w:eastAsia="Times New Roman" w:hAnsi="Times New Roman" w:cs="Times New Roman"/>
          <w:sz w:val="28"/>
          <w:szCs w:val="28"/>
          <w:lang w:eastAsia="uk-UA"/>
        </w:rPr>
        <w:t>ом</w:t>
      </w:r>
      <w:r w:rsidR="008A0DF0" w:rsidRPr="00B80382">
        <w:rPr>
          <w:rFonts w:ascii="Times New Roman" w:eastAsia="Times New Roman" w:hAnsi="Times New Roman" w:cs="Times New Roman"/>
          <w:sz w:val="28"/>
          <w:szCs w:val="28"/>
          <w:lang w:eastAsia="uk-UA"/>
        </w:rPr>
        <w:t xml:space="preserve"> директора, заступник</w:t>
      </w:r>
      <w:r w:rsidR="006C5250" w:rsidRPr="00B80382">
        <w:rPr>
          <w:rFonts w:ascii="Times New Roman" w:eastAsia="Times New Roman" w:hAnsi="Times New Roman" w:cs="Times New Roman"/>
          <w:sz w:val="28"/>
          <w:szCs w:val="28"/>
          <w:lang w:eastAsia="uk-UA"/>
        </w:rPr>
        <w:t>ами</w:t>
      </w:r>
      <w:r w:rsidR="008A0DF0" w:rsidRPr="00B80382">
        <w:rPr>
          <w:rFonts w:ascii="Times New Roman" w:eastAsia="Times New Roman" w:hAnsi="Times New Roman" w:cs="Times New Roman"/>
          <w:sz w:val="28"/>
          <w:szCs w:val="28"/>
          <w:lang w:eastAsia="uk-UA"/>
        </w:rPr>
        <w:t xml:space="preserve"> директора – начальник</w:t>
      </w:r>
      <w:r w:rsidR="006C5250" w:rsidRPr="00B80382">
        <w:rPr>
          <w:rFonts w:ascii="Times New Roman" w:eastAsia="Times New Roman" w:hAnsi="Times New Roman" w:cs="Times New Roman"/>
          <w:sz w:val="28"/>
          <w:szCs w:val="28"/>
          <w:lang w:eastAsia="uk-UA"/>
        </w:rPr>
        <w:t>ами</w:t>
      </w:r>
      <w:r w:rsidR="008A0DF0" w:rsidRPr="00B80382">
        <w:rPr>
          <w:rFonts w:ascii="Times New Roman" w:eastAsia="Times New Roman" w:hAnsi="Times New Roman" w:cs="Times New Roman"/>
          <w:sz w:val="28"/>
          <w:szCs w:val="28"/>
          <w:lang w:eastAsia="uk-UA"/>
        </w:rPr>
        <w:t xml:space="preserve"> відділів Державного архіву Одеської області</w:t>
      </w:r>
      <w:r w:rsidRPr="00B80382">
        <w:rPr>
          <w:rFonts w:ascii="Times New Roman" w:eastAsia="Times New Roman" w:hAnsi="Times New Roman" w:cs="Times New Roman"/>
          <w:sz w:val="28"/>
          <w:szCs w:val="28"/>
          <w:lang w:eastAsia="uk-UA"/>
        </w:rPr>
        <w:t xml:space="preserve"> проводиться </w:t>
      </w:r>
      <w:r w:rsidR="008A0DF0" w:rsidRPr="00B80382">
        <w:rPr>
          <w:rFonts w:ascii="Times New Roman" w:eastAsia="Times New Roman" w:hAnsi="Times New Roman" w:cs="Times New Roman"/>
          <w:sz w:val="28"/>
          <w:szCs w:val="28"/>
          <w:lang w:eastAsia="uk-UA"/>
        </w:rPr>
        <w:t xml:space="preserve">з питань, що належать до повноважень Державного архіву Одеської області </w:t>
      </w:r>
      <w:r w:rsidR="006C5250" w:rsidRPr="00B80382">
        <w:rPr>
          <w:rFonts w:ascii="Times New Roman" w:eastAsia="Times New Roman" w:hAnsi="Times New Roman" w:cs="Times New Roman"/>
          <w:sz w:val="28"/>
          <w:szCs w:val="28"/>
          <w:lang w:eastAsia="uk-UA"/>
        </w:rPr>
        <w:t>та відповідають їх компетенції, згідно з розподілом обов’язків</w:t>
      </w:r>
      <w:r w:rsidR="008A0DF0" w:rsidRPr="00B80382">
        <w:rPr>
          <w:rFonts w:ascii="Times New Roman" w:eastAsia="Times New Roman" w:hAnsi="Times New Roman" w:cs="Times New Roman"/>
          <w:sz w:val="28"/>
          <w:szCs w:val="28"/>
          <w:lang w:eastAsia="uk-UA"/>
        </w:rPr>
        <w:t xml:space="preserve">. </w:t>
      </w:r>
    </w:p>
    <w:p w14:paraId="52AD2A18" w14:textId="343B82E8" w:rsidR="008A0DF0" w:rsidRDefault="008A0DF0"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B80382">
        <w:rPr>
          <w:rFonts w:ascii="Times New Roman" w:eastAsia="Times New Roman" w:hAnsi="Times New Roman" w:cs="Times New Roman"/>
          <w:sz w:val="28"/>
          <w:szCs w:val="28"/>
          <w:lang w:eastAsia="uk-UA"/>
        </w:rPr>
        <w:t>Для надання роз’яснень і допомоги стосовно подання запитів про надання платних послуг з отримання архівної інформації організовується особистий прийом громадян спеціалістами відділу інформації та використання документів Національного архівного фонду</w:t>
      </w:r>
      <w:r w:rsidR="006A1106">
        <w:rPr>
          <w:rFonts w:ascii="Times New Roman" w:eastAsia="Times New Roman" w:hAnsi="Times New Roman" w:cs="Times New Roman"/>
          <w:sz w:val="28"/>
          <w:szCs w:val="28"/>
          <w:lang w:eastAsia="uk-UA"/>
        </w:rPr>
        <w:t xml:space="preserve"> </w:t>
      </w:r>
      <w:r w:rsidR="006A1106" w:rsidRPr="00B80382">
        <w:rPr>
          <w:rFonts w:ascii="Times New Roman" w:eastAsia="Times New Roman" w:hAnsi="Times New Roman" w:cs="Times New Roman"/>
          <w:sz w:val="28"/>
          <w:szCs w:val="28"/>
          <w:lang w:eastAsia="uk-UA"/>
        </w:rPr>
        <w:t>Державного архіву Одеської області</w:t>
      </w:r>
      <w:r w:rsidRPr="00B80382">
        <w:rPr>
          <w:rFonts w:ascii="Times New Roman" w:eastAsia="Times New Roman" w:hAnsi="Times New Roman" w:cs="Times New Roman"/>
          <w:sz w:val="28"/>
          <w:szCs w:val="28"/>
          <w:lang w:eastAsia="uk-UA"/>
        </w:rPr>
        <w:t>.</w:t>
      </w:r>
    </w:p>
    <w:p w14:paraId="63C70318" w14:textId="77777777" w:rsidR="00F2160C" w:rsidRPr="00B80382" w:rsidRDefault="00F2160C"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p>
    <w:p w14:paraId="673D0E0B" w14:textId="7924E6CD" w:rsidR="00F2160C" w:rsidRDefault="008A0DF0"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B80382">
        <w:rPr>
          <w:rFonts w:ascii="Times New Roman" w:eastAsia="Times New Roman" w:hAnsi="Times New Roman" w:cs="Times New Roman"/>
          <w:sz w:val="28"/>
          <w:szCs w:val="28"/>
          <w:lang w:eastAsia="uk-UA"/>
        </w:rPr>
        <w:t xml:space="preserve">4. Особистий прийом громадян </w:t>
      </w:r>
      <w:r w:rsidR="005B7E30">
        <w:rPr>
          <w:rFonts w:ascii="Times New Roman" w:eastAsia="Times New Roman" w:hAnsi="Times New Roman" w:cs="Times New Roman"/>
          <w:sz w:val="28"/>
          <w:szCs w:val="28"/>
          <w:lang w:eastAsia="uk-UA"/>
        </w:rPr>
        <w:t xml:space="preserve">директором, </w:t>
      </w:r>
      <w:r w:rsidR="005B7E30" w:rsidRPr="005B7E30">
        <w:rPr>
          <w:rFonts w:ascii="Times New Roman" w:eastAsia="Times New Roman" w:hAnsi="Times New Roman" w:cs="Times New Roman"/>
          <w:sz w:val="28"/>
          <w:szCs w:val="28"/>
          <w:lang w:eastAsia="ru-RU"/>
        </w:rPr>
        <w:t>заступником директора, заступниками директора – начальниками відділів</w:t>
      </w:r>
      <w:r w:rsidRPr="005B7E30">
        <w:rPr>
          <w:rFonts w:ascii="Times New Roman" w:eastAsia="Times New Roman" w:hAnsi="Times New Roman" w:cs="Times New Roman"/>
          <w:sz w:val="28"/>
          <w:szCs w:val="28"/>
          <w:lang w:eastAsia="uk-UA"/>
        </w:rPr>
        <w:t xml:space="preserve"> </w:t>
      </w:r>
      <w:r w:rsidR="006A1106" w:rsidRPr="00B80382">
        <w:rPr>
          <w:rFonts w:ascii="Times New Roman" w:eastAsia="Times New Roman" w:hAnsi="Times New Roman" w:cs="Times New Roman"/>
          <w:sz w:val="28"/>
          <w:szCs w:val="28"/>
          <w:lang w:eastAsia="uk-UA"/>
        </w:rPr>
        <w:t xml:space="preserve">Державного архіву Одеської </w:t>
      </w:r>
      <w:r w:rsidR="006A1106" w:rsidRPr="00B80382">
        <w:rPr>
          <w:rFonts w:ascii="Times New Roman" w:eastAsia="Times New Roman" w:hAnsi="Times New Roman" w:cs="Times New Roman"/>
          <w:sz w:val="28"/>
          <w:szCs w:val="28"/>
          <w:lang w:eastAsia="uk-UA"/>
        </w:rPr>
        <w:lastRenderedPageBreak/>
        <w:t xml:space="preserve">області </w:t>
      </w:r>
      <w:r w:rsidRPr="00B80382">
        <w:rPr>
          <w:rFonts w:ascii="Times New Roman" w:eastAsia="Times New Roman" w:hAnsi="Times New Roman" w:cs="Times New Roman"/>
          <w:sz w:val="28"/>
          <w:szCs w:val="28"/>
          <w:lang w:eastAsia="uk-UA"/>
        </w:rPr>
        <w:t xml:space="preserve">проводиться </w:t>
      </w:r>
      <w:r w:rsidR="00BD31E0">
        <w:rPr>
          <w:rFonts w:ascii="Times New Roman" w:eastAsia="Times New Roman" w:hAnsi="Times New Roman" w:cs="Times New Roman"/>
          <w:sz w:val="28"/>
          <w:szCs w:val="28"/>
          <w:lang w:eastAsia="uk-UA"/>
        </w:rPr>
        <w:t>в</w:t>
      </w:r>
      <w:r w:rsidR="00D46911" w:rsidRPr="00B80382">
        <w:rPr>
          <w:rFonts w:ascii="Times New Roman" w:eastAsia="Times New Roman" w:hAnsi="Times New Roman" w:cs="Times New Roman"/>
          <w:sz w:val="28"/>
          <w:szCs w:val="28"/>
          <w:lang w:eastAsia="uk-UA"/>
        </w:rPr>
        <w:t xml:space="preserve"> </w:t>
      </w:r>
      <w:r w:rsidRPr="00B80382">
        <w:rPr>
          <w:rFonts w:ascii="Times New Roman" w:eastAsia="Times New Roman" w:hAnsi="Times New Roman" w:cs="Times New Roman"/>
          <w:sz w:val="28"/>
          <w:szCs w:val="28"/>
          <w:lang w:eastAsia="uk-UA"/>
        </w:rPr>
        <w:t xml:space="preserve">читальному залі </w:t>
      </w:r>
      <w:r w:rsidR="006A1106" w:rsidRPr="00B80382">
        <w:rPr>
          <w:rFonts w:ascii="Times New Roman" w:eastAsia="Times New Roman" w:hAnsi="Times New Roman" w:cs="Times New Roman"/>
          <w:sz w:val="28"/>
          <w:szCs w:val="28"/>
          <w:lang w:eastAsia="uk-UA"/>
        </w:rPr>
        <w:t xml:space="preserve">Державного архіву Одеської області </w:t>
      </w:r>
      <w:r w:rsidR="00D46911" w:rsidRPr="00B80382">
        <w:rPr>
          <w:rFonts w:ascii="Times New Roman" w:eastAsia="Times New Roman" w:hAnsi="Times New Roman" w:cs="Times New Roman"/>
          <w:sz w:val="28"/>
          <w:szCs w:val="28"/>
          <w:lang w:eastAsia="uk-UA"/>
        </w:rPr>
        <w:t xml:space="preserve">за попереднім записом у дні та години, визначені графіком особистого прийому громадян, </w:t>
      </w:r>
      <w:r w:rsidR="006A1106" w:rsidRPr="00907603">
        <w:rPr>
          <w:rFonts w:ascii="Times New Roman" w:eastAsia="Times New Roman" w:hAnsi="Times New Roman" w:cs="Times New Roman"/>
          <w:sz w:val="28"/>
          <w:szCs w:val="28"/>
          <w:lang w:eastAsia="uk-UA"/>
        </w:rPr>
        <w:t>затвердженим окремим наказом Державного архіву Одеської області</w:t>
      </w:r>
      <w:r w:rsidR="006A1106">
        <w:rPr>
          <w:rFonts w:ascii="Times New Roman" w:eastAsia="Times New Roman" w:hAnsi="Times New Roman" w:cs="Times New Roman"/>
          <w:sz w:val="28"/>
          <w:szCs w:val="28"/>
          <w:lang w:eastAsia="uk-UA"/>
        </w:rPr>
        <w:t>.</w:t>
      </w:r>
    </w:p>
    <w:p w14:paraId="17B72F86" w14:textId="77777777" w:rsidR="00BD31E0" w:rsidRPr="00B80382" w:rsidRDefault="00BD31E0"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p>
    <w:p w14:paraId="596A88D4" w14:textId="6E7D0633" w:rsidR="008A0DF0" w:rsidRDefault="008A0DF0"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B80382">
        <w:rPr>
          <w:rFonts w:ascii="Times New Roman" w:eastAsia="Times New Roman" w:hAnsi="Times New Roman" w:cs="Times New Roman"/>
          <w:sz w:val="28"/>
          <w:szCs w:val="28"/>
          <w:lang w:eastAsia="uk-UA"/>
        </w:rPr>
        <w:t xml:space="preserve">5. </w:t>
      </w:r>
      <w:r w:rsidR="00CB5B58" w:rsidRPr="00B80382">
        <w:rPr>
          <w:rFonts w:ascii="Times New Roman" w:eastAsia="Times New Roman" w:hAnsi="Times New Roman" w:cs="Times New Roman"/>
          <w:sz w:val="28"/>
          <w:szCs w:val="28"/>
          <w:lang w:eastAsia="uk-UA"/>
        </w:rPr>
        <w:t xml:space="preserve">Інформація про порядок особистого прийому громадян і графік особистого прийому громадян розміщується на офіційному </w:t>
      </w:r>
      <w:proofErr w:type="spellStart"/>
      <w:r w:rsidR="00CB5B58" w:rsidRPr="00B80382">
        <w:rPr>
          <w:rFonts w:ascii="Times New Roman" w:eastAsia="Times New Roman" w:hAnsi="Times New Roman" w:cs="Times New Roman"/>
          <w:sz w:val="28"/>
          <w:szCs w:val="28"/>
          <w:lang w:eastAsia="uk-UA"/>
        </w:rPr>
        <w:t>вебсайті</w:t>
      </w:r>
      <w:proofErr w:type="spellEnd"/>
      <w:r w:rsidR="00CB5B58" w:rsidRPr="00B80382">
        <w:rPr>
          <w:rFonts w:ascii="Times New Roman" w:eastAsia="Times New Roman" w:hAnsi="Times New Roman" w:cs="Times New Roman"/>
          <w:sz w:val="28"/>
          <w:szCs w:val="28"/>
          <w:lang w:eastAsia="uk-UA"/>
        </w:rPr>
        <w:t xml:space="preserve"> </w:t>
      </w:r>
      <w:r w:rsidR="006A1106" w:rsidRPr="00907603">
        <w:rPr>
          <w:rFonts w:ascii="Times New Roman" w:eastAsia="Times New Roman" w:hAnsi="Times New Roman" w:cs="Times New Roman"/>
          <w:sz w:val="28"/>
          <w:szCs w:val="28"/>
          <w:lang w:eastAsia="uk-UA"/>
        </w:rPr>
        <w:t>Державного архіву Одеської області</w:t>
      </w:r>
      <w:r w:rsidR="006A1106" w:rsidRPr="00B80382">
        <w:rPr>
          <w:rFonts w:ascii="Times New Roman" w:eastAsia="Times New Roman" w:hAnsi="Times New Roman" w:cs="Times New Roman"/>
          <w:sz w:val="28"/>
          <w:szCs w:val="28"/>
          <w:lang w:eastAsia="uk-UA"/>
        </w:rPr>
        <w:t xml:space="preserve"> </w:t>
      </w:r>
      <w:r w:rsidR="00CB5B58" w:rsidRPr="00B80382">
        <w:rPr>
          <w:rFonts w:ascii="Times New Roman" w:eastAsia="Times New Roman" w:hAnsi="Times New Roman" w:cs="Times New Roman"/>
          <w:sz w:val="28"/>
          <w:szCs w:val="28"/>
          <w:lang w:eastAsia="uk-UA"/>
        </w:rPr>
        <w:t>в рубриці «</w:t>
      </w:r>
      <w:proofErr w:type="spellStart"/>
      <w:r w:rsidR="00023F46">
        <w:rPr>
          <w:rFonts w:ascii="Times New Roman" w:eastAsia="Times New Roman" w:hAnsi="Times New Roman" w:cs="Times New Roman"/>
          <w:sz w:val="28"/>
          <w:szCs w:val="28"/>
          <w:lang w:eastAsia="uk-UA"/>
        </w:rPr>
        <w:t>Держархів</w:t>
      </w:r>
      <w:proofErr w:type="spellEnd"/>
      <w:r w:rsidR="00CB5B58" w:rsidRPr="00B80382">
        <w:rPr>
          <w:rFonts w:ascii="Times New Roman" w:eastAsia="Times New Roman" w:hAnsi="Times New Roman" w:cs="Times New Roman"/>
          <w:sz w:val="28"/>
          <w:szCs w:val="28"/>
          <w:lang w:eastAsia="uk-UA"/>
        </w:rPr>
        <w:t xml:space="preserve">», на інформаційних стендах адміністративних будівель </w:t>
      </w:r>
      <w:r w:rsidR="006A1106" w:rsidRPr="00907603">
        <w:rPr>
          <w:rFonts w:ascii="Times New Roman" w:eastAsia="Times New Roman" w:hAnsi="Times New Roman" w:cs="Times New Roman"/>
          <w:sz w:val="28"/>
          <w:szCs w:val="28"/>
          <w:lang w:eastAsia="uk-UA"/>
        </w:rPr>
        <w:t>Державного архіву Одеської області</w:t>
      </w:r>
      <w:r w:rsidR="00CB5B58" w:rsidRPr="00B80382">
        <w:rPr>
          <w:rFonts w:ascii="Times New Roman" w:eastAsia="Times New Roman" w:hAnsi="Times New Roman" w:cs="Times New Roman"/>
          <w:sz w:val="28"/>
          <w:szCs w:val="28"/>
          <w:lang w:eastAsia="uk-UA"/>
        </w:rPr>
        <w:t xml:space="preserve">.  </w:t>
      </w:r>
    </w:p>
    <w:p w14:paraId="57D7C8D7" w14:textId="77777777" w:rsidR="005B7E30" w:rsidRPr="00B80382" w:rsidRDefault="005B7E30"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p>
    <w:p w14:paraId="6205D264" w14:textId="0C2E1FC4" w:rsidR="00D46911" w:rsidRDefault="006C5250" w:rsidP="006C5250">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4" w:name="n20"/>
      <w:bookmarkStart w:id="5" w:name="n22"/>
      <w:bookmarkStart w:id="6" w:name="n25"/>
      <w:bookmarkEnd w:id="4"/>
      <w:bookmarkEnd w:id="5"/>
      <w:bookmarkEnd w:id="6"/>
      <w:r w:rsidRPr="00B80382">
        <w:rPr>
          <w:rFonts w:ascii="Times New Roman" w:eastAsia="Times New Roman" w:hAnsi="Times New Roman" w:cs="Times New Roman"/>
          <w:sz w:val="28"/>
          <w:szCs w:val="28"/>
          <w:lang w:eastAsia="uk-UA"/>
        </w:rPr>
        <w:t>6</w:t>
      </w:r>
      <w:r w:rsidR="00D46911" w:rsidRPr="00B80382">
        <w:rPr>
          <w:rFonts w:ascii="Times New Roman" w:eastAsia="Times New Roman" w:hAnsi="Times New Roman" w:cs="Times New Roman"/>
          <w:sz w:val="28"/>
          <w:szCs w:val="28"/>
          <w:lang w:eastAsia="uk-UA"/>
        </w:rPr>
        <w:t xml:space="preserve">. </w:t>
      </w:r>
      <w:r w:rsidR="00CB5B58" w:rsidRPr="00B80382">
        <w:rPr>
          <w:rFonts w:ascii="Times New Roman" w:eastAsia="Times New Roman" w:hAnsi="Times New Roman" w:cs="Times New Roman"/>
          <w:sz w:val="28"/>
          <w:szCs w:val="28"/>
          <w:lang w:eastAsia="uk-UA"/>
        </w:rPr>
        <w:t xml:space="preserve">Попередній запис громадян на прийом до директора, заступника директора, заступників директора – начальників відділів </w:t>
      </w:r>
      <w:r w:rsidR="005B7E30">
        <w:rPr>
          <w:rFonts w:ascii="Times New Roman" w:eastAsia="Times New Roman" w:hAnsi="Times New Roman" w:cs="Times New Roman"/>
          <w:sz w:val="28"/>
          <w:szCs w:val="28"/>
          <w:lang w:eastAsia="uk-UA"/>
        </w:rPr>
        <w:t xml:space="preserve">Державного архіву Одеської області </w:t>
      </w:r>
      <w:r w:rsidR="00CB5B58" w:rsidRPr="00B80382">
        <w:rPr>
          <w:rFonts w:ascii="Times New Roman" w:eastAsia="Times New Roman" w:hAnsi="Times New Roman" w:cs="Times New Roman"/>
          <w:sz w:val="28"/>
          <w:szCs w:val="28"/>
          <w:lang w:eastAsia="uk-UA"/>
        </w:rPr>
        <w:t xml:space="preserve">проводиться щоденно з 08:00 до 12:00 та з 13:00 до 14:30, але не пізніше ніж за три робочі дні до проведення прийому, за телефоном </w:t>
      </w:r>
      <w:r w:rsidR="005B7E30">
        <w:rPr>
          <w:rFonts w:ascii="Times New Roman" w:eastAsia="Times New Roman" w:hAnsi="Times New Roman" w:cs="Times New Roman"/>
          <w:sz w:val="28"/>
          <w:szCs w:val="28"/>
          <w:lang w:eastAsia="uk-UA"/>
        </w:rPr>
        <w:br/>
      </w:r>
      <w:r w:rsidR="00CB5B58" w:rsidRPr="00B80382">
        <w:rPr>
          <w:rFonts w:ascii="Times New Roman" w:eastAsia="Times New Roman" w:hAnsi="Times New Roman" w:cs="Times New Roman"/>
          <w:sz w:val="28"/>
          <w:szCs w:val="28"/>
          <w:lang w:eastAsia="uk-UA"/>
        </w:rPr>
        <w:t>(0482) 716 58 79.</w:t>
      </w:r>
      <w:r w:rsidR="00CB5B58">
        <w:rPr>
          <w:rFonts w:ascii="Times New Roman" w:eastAsia="Times New Roman" w:hAnsi="Times New Roman" w:cs="Times New Roman"/>
          <w:sz w:val="28"/>
          <w:szCs w:val="28"/>
          <w:lang w:eastAsia="uk-UA"/>
        </w:rPr>
        <w:t xml:space="preserve"> </w:t>
      </w:r>
    </w:p>
    <w:p w14:paraId="2E56D8F6" w14:textId="77777777" w:rsidR="00F2160C" w:rsidRPr="00B80382" w:rsidRDefault="00F2160C" w:rsidP="006C5250">
      <w:pPr>
        <w:shd w:val="clear" w:color="auto" w:fill="FFFFFF"/>
        <w:spacing w:after="0" w:line="240" w:lineRule="auto"/>
        <w:ind w:firstLine="450"/>
        <w:jc w:val="both"/>
        <w:rPr>
          <w:rFonts w:ascii="Times New Roman" w:eastAsia="Times New Roman" w:hAnsi="Times New Roman" w:cs="Times New Roman"/>
          <w:sz w:val="28"/>
          <w:szCs w:val="28"/>
          <w:lang w:eastAsia="uk-UA"/>
        </w:rPr>
      </w:pPr>
    </w:p>
    <w:p w14:paraId="157C238C" w14:textId="6F3FF3DD" w:rsidR="00023F46" w:rsidRDefault="005F13F6"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B80382">
        <w:rPr>
          <w:rFonts w:ascii="Times New Roman" w:eastAsia="Times New Roman" w:hAnsi="Times New Roman" w:cs="Times New Roman"/>
          <w:sz w:val="28"/>
          <w:szCs w:val="28"/>
          <w:lang w:eastAsia="uk-UA"/>
        </w:rPr>
        <w:t xml:space="preserve">7. </w:t>
      </w:r>
      <w:bookmarkStart w:id="7" w:name="n26"/>
      <w:bookmarkStart w:id="8" w:name="n27"/>
      <w:bookmarkEnd w:id="7"/>
      <w:bookmarkEnd w:id="8"/>
      <w:r w:rsidR="00CB5B58">
        <w:rPr>
          <w:rFonts w:ascii="Times New Roman" w:eastAsia="Times New Roman" w:hAnsi="Times New Roman" w:cs="Times New Roman"/>
          <w:sz w:val="28"/>
          <w:szCs w:val="28"/>
          <w:lang w:eastAsia="uk-UA"/>
        </w:rPr>
        <w:t>Для запису</w:t>
      </w:r>
      <w:r w:rsidR="00D46911" w:rsidRPr="00B80382">
        <w:rPr>
          <w:rFonts w:ascii="Times New Roman" w:eastAsia="Times New Roman" w:hAnsi="Times New Roman" w:cs="Times New Roman"/>
          <w:sz w:val="28"/>
          <w:szCs w:val="28"/>
          <w:lang w:eastAsia="uk-UA"/>
        </w:rPr>
        <w:t xml:space="preserve"> </w:t>
      </w:r>
      <w:r w:rsidR="00CB5B58">
        <w:rPr>
          <w:rFonts w:ascii="Times New Roman" w:eastAsia="Times New Roman" w:hAnsi="Times New Roman" w:cs="Times New Roman"/>
          <w:sz w:val="28"/>
          <w:szCs w:val="28"/>
          <w:lang w:eastAsia="uk-UA"/>
        </w:rPr>
        <w:t xml:space="preserve">на особистий прийом </w:t>
      </w:r>
      <w:r w:rsidR="00023F46" w:rsidRPr="00B80382">
        <w:rPr>
          <w:rFonts w:ascii="Times New Roman" w:eastAsia="Times New Roman" w:hAnsi="Times New Roman" w:cs="Times New Roman"/>
          <w:sz w:val="28"/>
          <w:szCs w:val="28"/>
          <w:lang w:eastAsia="uk-UA"/>
        </w:rPr>
        <w:t xml:space="preserve">з’ясовуються прізвище, ім’я, по батькові (за наявності), </w:t>
      </w:r>
      <w:r w:rsidR="006A1106" w:rsidRPr="00907603">
        <w:rPr>
          <w:rFonts w:ascii="Times New Roman" w:eastAsia="Times New Roman" w:hAnsi="Times New Roman" w:cs="Times New Roman"/>
          <w:sz w:val="28"/>
          <w:szCs w:val="28"/>
          <w:lang w:eastAsia="uk-UA"/>
        </w:rPr>
        <w:t>задеклароване / зареєстроване місце проживання (перебування) громадянина,</w:t>
      </w:r>
      <w:r w:rsidR="00023F46" w:rsidRPr="00B80382">
        <w:rPr>
          <w:rFonts w:ascii="Times New Roman" w:eastAsia="Times New Roman" w:hAnsi="Times New Roman" w:cs="Times New Roman"/>
          <w:sz w:val="28"/>
          <w:szCs w:val="28"/>
          <w:lang w:eastAsia="uk-UA"/>
        </w:rPr>
        <w:t xml:space="preserve"> зміст порушеного питання, до яких посадових осіб чи державних органів він звертався і яке було прийнято рішення, визначається посадова особа, до компетенції якої належить вирішення питання, порушеного заявником, вивчаються документи, інші матеріали, що подаються заявником для обґрунтування своєї заяви (клопотання), скарги або пропозиції (зауваження</w:t>
      </w:r>
      <w:r w:rsidR="00023F46">
        <w:rPr>
          <w:rFonts w:ascii="Times New Roman" w:eastAsia="Times New Roman" w:hAnsi="Times New Roman" w:cs="Times New Roman"/>
          <w:sz w:val="28"/>
          <w:szCs w:val="28"/>
          <w:lang w:eastAsia="uk-UA"/>
        </w:rPr>
        <w:t>)</w:t>
      </w:r>
      <w:r w:rsidR="00CB5B58">
        <w:rPr>
          <w:rFonts w:ascii="Times New Roman" w:eastAsia="Times New Roman" w:hAnsi="Times New Roman" w:cs="Times New Roman"/>
          <w:sz w:val="28"/>
          <w:szCs w:val="28"/>
          <w:lang w:eastAsia="uk-UA"/>
        </w:rPr>
        <w:t>.</w:t>
      </w:r>
      <w:r w:rsidR="00023F46">
        <w:rPr>
          <w:rFonts w:ascii="Times New Roman" w:eastAsia="Times New Roman" w:hAnsi="Times New Roman" w:cs="Times New Roman"/>
          <w:sz w:val="28"/>
          <w:szCs w:val="28"/>
          <w:lang w:eastAsia="uk-UA"/>
        </w:rPr>
        <w:t xml:space="preserve"> </w:t>
      </w:r>
    </w:p>
    <w:p w14:paraId="6D8188A0" w14:textId="4F0F2CC5" w:rsidR="00023F46" w:rsidRDefault="00023F46"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Не допускається з’ясування відомостей про особу, що не стосуються звернення.</w:t>
      </w:r>
    </w:p>
    <w:p w14:paraId="2823D08F" w14:textId="4D63CF22" w:rsidR="00CB5B58" w:rsidRDefault="00CB5B58"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Працівник</w:t>
      </w:r>
      <w:r w:rsidR="005B7E30">
        <w:rPr>
          <w:rFonts w:ascii="Times New Roman" w:eastAsia="Times New Roman" w:hAnsi="Times New Roman" w:cs="Times New Roman"/>
          <w:sz w:val="28"/>
          <w:szCs w:val="28"/>
          <w:lang w:eastAsia="uk-UA"/>
        </w:rPr>
        <w:t xml:space="preserve"> відділу організаційного забезпечення та діловодства </w:t>
      </w:r>
      <w:r w:rsidR="006A1106">
        <w:rPr>
          <w:rFonts w:ascii="Times New Roman" w:eastAsia="Times New Roman" w:hAnsi="Times New Roman" w:cs="Times New Roman"/>
          <w:sz w:val="28"/>
          <w:szCs w:val="28"/>
          <w:lang w:eastAsia="uk-UA"/>
        </w:rPr>
        <w:t>Державного архіву Одеської області</w:t>
      </w:r>
      <w:r w:rsidR="005B7E30">
        <w:rPr>
          <w:rFonts w:ascii="Times New Roman" w:eastAsia="Times New Roman" w:hAnsi="Times New Roman" w:cs="Times New Roman"/>
          <w:sz w:val="28"/>
          <w:szCs w:val="28"/>
          <w:lang w:eastAsia="uk-UA"/>
        </w:rPr>
        <w:t>, який проводить запис на прийом</w:t>
      </w:r>
      <w:r w:rsidR="0056479E">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вносить відповідні записи до журналу особистого прийому.</w:t>
      </w:r>
    </w:p>
    <w:p w14:paraId="045A9CEA" w14:textId="77777777" w:rsidR="00F2160C" w:rsidRDefault="00F2160C"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p>
    <w:p w14:paraId="0B93AEA6" w14:textId="3597062A" w:rsidR="00023F46" w:rsidRDefault="00F2160C"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9" w:name="n28"/>
      <w:bookmarkEnd w:id="9"/>
      <w:r>
        <w:rPr>
          <w:rFonts w:ascii="Times New Roman" w:eastAsia="Times New Roman" w:hAnsi="Times New Roman" w:cs="Times New Roman"/>
          <w:sz w:val="28"/>
          <w:szCs w:val="28"/>
          <w:lang w:eastAsia="uk-UA"/>
        </w:rPr>
        <w:t>8</w:t>
      </w:r>
      <w:r w:rsidR="00D46911" w:rsidRPr="00023F46">
        <w:rPr>
          <w:rFonts w:ascii="Times New Roman" w:eastAsia="Times New Roman" w:hAnsi="Times New Roman" w:cs="Times New Roman"/>
          <w:sz w:val="28"/>
          <w:szCs w:val="28"/>
          <w:lang w:eastAsia="uk-UA"/>
        </w:rPr>
        <w:t>.</w:t>
      </w:r>
      <w:r w:rsidR="00023F46">
        <w:rPr>
          <w:rFonts w:ascii="Times New Roman" w:eastAsia="Times New Roman" w:hAnsi="Times New Roman" w:cs="Times New Roman"/>
          <w:sz w:val="28"/>
          <w:szCs w:val="28"/>
          <w:lang w:eastAsia="uk-UA"/>
        </w:rPr>
        <w:t xml:space="preserve"> У записі на особистий прийом може бути відмовлено у випадках:</w:t>
      </w:r>
    </w:p>
    <w:p w14:paraId="7DD4550B" w14:textId="77777777" w:rsidR="005B7E30" w:rsidRDefault="005B7E30"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p>
    <w:p w14:paraId="24041C2E" w14:textId="612F2C4C" w:rsidR="00023F46" w:rsidRPr="005B7E30" w:rsidRDefault="00C047B2" w:rsidP="005B7E30">
      <w:pPr>
        <w:pStyle w:val="a8"/>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5B7E30">
        <w:rPr>
          <w:rFonts w:ascii="Times New Roman" w:eastAsia="Times New Roman" w:hAnsi="Times New Roman" w:cs="Times New Roman"/>
          <w:sz w:val="28"/>
          <w:szCs w:val="28"/>
          <w:lang w:eastAsia="uk-UA"/>
        </w:rPr>
        <w:t>якщо порушене питання вже розглядалось Держ</w:t>
      </w:r>
      <w:r w:rsidR="005B7E30">
        <w:rPr>
          <w:rFonts w:ascii="Times New Roman" w:eastAsia="Times New Roman" w:hAnsi="Times New Roman" w:cs="Times New Roman"/>
          <w:sz w:val="28"/>
          <w:szCs w:val="28"/>
          <w:lang w:eastAsia="uk-UA"/>
        </w:rPr>
        <w:t xml:space="preserve">авним архівом Одеської області </w:t>
      </w:r>
      <w:r w:rsidRPr="005B7E30">
        <w:rPr>
          <w:rFonts w:ascii="Times New Roman" w:eastAsia="Times New Roman" w:hAnsi="Times New Roman" w:cs="Times New Roman"/>
          <w:sz w:val="28"/>
          <w:szCs w:val="28"/>
          <w:lang w:eastAsia="uk-UA"/>
        </w:rPr>
        <w:t>і</w:t>
      </w:r>
      <w:r w:rsidR="00023F46" w:rsidRPr="005B7E30">
        <w:rPr>
          <w:rFonts w:ascii="Times New Roman" w:eastAsia="Times New Roman" w:hAnsi="Times New Roman" w:cs="Times New Roman"/>
          <w:sz w:val="28"/>
          <w:szCs w:val="28"/>
          <w:lang w:eastAsia="uk-UA"/>
        </w:rPr>
        <w:t xml:space="preserve"> </w:t>
      </w:r>
      <w:r w:rsidRPr="005B7E30">
        <w:rPr>
          <w:rFonts w:ascii="Times New Roman" w:eastAsia="Times New Roman" w:hAnsi="Times New Roman" w:cs="Times New Roman"/>
          <w:sz w:val="28"/>
          <w:szCs w:val="28"/>
          <w:lang w:eastAsia="uk-UA"/>
        </w:rPr>
        <w:t>було вирішене по суті</w:t>
      </w:r>
      <w:r w:rsidR="00023F46" w:rsidRPr="005B7E30">
        <w:rPr>
          <w:rFonts w:ascii="Times New Roman" w:eastAsia="Times New Roman" w:hAnsi="Times New Roman" w:cs="Times New Roman"/>
          <w:sz w:val="28"/>
          <w:szCs w:val="28"/>
          <w:lang w:eastAsia="uk-UA"/>
        </w:rPr>
        <w:t>;</w:t>
      </w:r>
    </w:p>
    <w:p w14:paraId="12B101AA" w14:textId="77777777" w:rsidR="005B7E30" w:rsidRPr="005B7E30" w:rsidRDefault="005B7E30" w:rsidP="005B7E30">
      <w:pPr>
        <w:pStyle w:val="a8"/>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uk-UA"/>
        </w:rPr>
      </w:pPr>
    </w:p>
    <w:p w14:paraId="6F22223A" w14:textId="0457CD2C" w:rsidR="00023F46" w:rsidRPr="005B7E30" w:rsidRDefault="00023F46" w:rsidP="005B7E30">
      <w:pPr>
        <w:pStyle w:val="a8"/>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5B7E30">
        <w:rPr>
          <w:rFonts w:ascii="Times New Roman" w:eastAsia="Times New Roman" w:hAnsi="Times New Roman" w:cs="Times New Roman"/>
          <w:sz w:val="28"/>
          <w:szCs w:val="28"/>
          <w:lang w:eastAsia="uk-UA"/>
        </w:rPr>
        <w:t>якщо питання, порушене у зверненні не на</w:t>
      </w:r>
      <w:r w:rsidR="00C047B2" w:rsidRPr="005B7E30">
        <w:rPr>
          <w:rFonts w:ascii="Times New Roman" w:eastAsia="Times New Roman" w:hAnsi="Times New Roman" w:cs="Times New Roman"/>
          <w:sz w:val="28"/>
          <w:szCs w:val="28"/>
          <w:lang w:eastAsia="uk-UA"/>
        </w:rPr>
        <w:t>л</w:t>
      </w:r>
      <w:r w:rsidRPr="005B7E30">
        <w:rPr>
          <w:rFonts w:ascii="Times New Roman" w:eastAsia="Times New Roman" w:hAnsi="Times New Roman" w:cs="Times New Roman"/>
          <w:sz w:val="28"/>
          <w:szCs w:val="28"/>
          <w:lang w:eastAsia="uk-UA"/>
        </w:rPr>
        <w:t>ежить до повноважень Держ</w:t>
      </w:r>
      <w:r w:rsidR="005B7E30">
        <w:rPr>
          <w:rFonts w:ascii="Times New Roman" w:eastAsia="Times New Roman" w:hAnsi="Times New Roman" w:cs="Times New Roman"/>
          <w:sz w:val="28"/>
          <w:szCs w:val="28"/>
          <w:lang w:eastAsia="uk-UA"/>
        </w:rPr>
        <w:t xml:space="preserve">авного </w:t>
      </w:r>
      <w:r w:rsidRPr="005B7E30">
        <w:rPr>
          <w:rFonts w:ascii="Times New Roman" w:eastAsia="Times New Roman" w:hAnsi="Times New Roman" w:cs="Times New Roman"/>
          <w:sz w:val="28"/>
          <w:szCs w:val="28"/>
          <w:lang w:eastAsia="uk-UA"/>
        </w:rPr>
        <w:t>архіву</w:t>
      </w:r>
      <w:r w:rsidR="005B7E30">
        <w:rPr>
          <w:rFonts w:ascii="Times New Roman" w:eastAsia="Times New Roman" w:hAnsi="Times New Roman" w:cs="Times New Roman"/>
          <w:sz w:val="28"/>
          <w:szCs w:val="28"/>
          <w:lang w:eastAsia="uk-UA"/>
        </w:rPr>
        <w:t xml:space="preserve"> Одеської області</w:t>
      </w:r>
      <w:r w:rsidRPr="005B7E30">
        <w:rPr>
          <w:rFonts w:ascii="Times New Roman" w:eastAsia="Times New Roman" w:hAnsi="Times New Roman" w:cs="Times New Roman"/>
          <w:sz w:val="28"/>
          <w:szCs w:val="28"/>
          <w:lang w:eastAsia="uk-UA"/>
        </w:rPr>
        <w:t>;</w:t>
      </w:r>
    </w:p>
    <w:p w14:paraId="32F64C4C" w14:textId="77777777" w:rsidR="005B7E30" w:rsidRPr="005B7E30" w:rsidRDefault="005B7E30" w:rsidP="005B7E30">
      <w:pPr>
        <w:pStyle w:val="a8"/>
        <w:tabs>
          <w:tab w:val="left" w:pos="993"/>
        </w:tabs>
        <w:ind w:left="0" w:firstLine="567"/>
        <w:rPr>
          <w:rFonts w:ascii="Times New Roman" w:eastAsia="Times New Roman" w:hAnsi="Times New Roman" w:cs="Times New Roman"/>
          <w:sz w:val="28"/>
          <w:szCs w:val="28"/>
          <w:lang w:eastAsia="uk-UA"/>
        </w:rPr>
      </w:pPr>
    </w:p>
    <w:p w14:paraId="3812788C" w14:textId="1EFA1A2A" w:rsidR="005B7E30" w:rsidRPr="005B7E30" w:rsidRDefault="00023F46" w:rsidP="005B7E30">
      <w:pPr>
        <w:pStyle w:val="a8"/>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5B7E30">
        <w:rPr>
          <w:rFonts w:ascii="Times New Roman" w:eastAsia="Times New Roman" w:hAnsi="Times New Roman" w:cs="Times New Roman"/>
          <w:sz w:val="28"/>
          <w:szCs w:val="28"/>
          <w:lang w:eastAsia="uk-UA"/>
        </w:rPr>
        <w:t xml:space="preserve">звернення з питань оскарження рішення подане з порушенням строку для його подання, визначеного </w:t>
      </w:r>
      <w:r w:rsidR="00C047B2" w:rsidRPr="005B7E30">
        <w:rPr>
          <w:rFonts w:ascii="Times New Roman" w:eastAsia="Times New Roman" w:hAnsi="Times New Roman" w:cs="Times New Roman"/>
          <w:sz w:val="28"/>
          <w:szCs w:val="28"/>
          <w:lang w:eastAsia="uk-UA"/>
        </w:rPr>
        <w:t xml:space="preserve">статтею 17 </w:t>
      </w:r>
      <w:r w:rsidRPr="005B7E30">
        <w:rPr>
          <w:rFonts w:ascii="Times New Roman" w:eastAsia="Times New Roman" w:hAnsi="Times New Roman" w:cs="Times New Roman"/>
          <w:sz w:val="28"/>
          <w:szCs w:val="28"/>
          <w:lang w:eastAsia="uk-UA"/>
        </w:rPr>
        <w:t>Законом України «Про звернення громадян»</w:t>
      </w:r>
      <w:r w:rsidR="005B7E30" w:rsidRPr="005B7E30">
        <w:rPr>
          <w:rFonts w:ascii="Times New Roman" w:eastAsia="Times New Roman" w:hAnsi="Times New Roman" w:cs="Times New Roman"/>
          <w:sz w:val="28"/>
          <w:szCs w:val="28"/>
          <w:lang w:eastAsia="uk-UA"/>
        </w:rPr>
        <w:t>.</w:t>
      </w:r>
    </w:p>
    <w:p w14:paraId="105C7820" w14:textId="77777777" w:rsidR="00F2160C" w:rsidRPr="00023F46" w:rsidRDefault="00F2160C"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p>
    <w:p w14:paraId="093E933C" w14:textId="01A7303F" w:rsidR="00C047B2" w:rsidRDefault="00F2160C"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10" w:name="n29"/>
      <w:bookmarkEnd w:id="10"/>
      <w:r>
        <w:rPr>
          <w:rFonts w:ascii="Times New Roman" w:eastAsia="Times New Roman" w:hAnsi="Times New Roman" w:cs="Times New Roman"/>
          <w:sz w:val="28"/>
          <w:szCs w:val="28"/>
          <w:lang w:eastAsia="uk-UA"/>
        </w:rPr>
        <w:t>9</w:t>
      </w:r>
      <w:r w:rsidR="00D46911" w:rsidRPr="00B80382">
        <w:rPr>
          <w:rFonts w:ascii="Times New Roman" w:eastAsia="Times New Roman" w:hAnsi="Times New Roman" w:cs="Times New Roman"/>
          <w:sz w:val="28"/>
          <w:szCs w:val="28"/>
          <w:lang w:eastAsia="uk-UA"/>
        </w:rPr>
        <w:t xml:space="preserve">. </w:t>
      </w:r>
      <w:r w:rsidR="00C047B2" w:rsidRPr="00B80382">
        <w:rPr>
          <w:rFonts w:ascii="Times New Roman" w:eastAsia="Times New Roman" w:hAnsi="Times New Roman" w:cs="Times New Roman"/>
          <w:sz w:val="28"/>
          <w:szCs w:val="28"/>
          <w:lang w:eastAsia="uk-UA"/>
        </w:rPr>
        <w:t>Забороняється відмова громадянинові у записі на особистий прийом з посиланням на політичні погляди, партійну належність, стать, вік, віросповідання, національність, незнання мови тощо.</w:t>
      </w:r>
    </w:p>
    <w:p w14:paraId="310063B3" w14:textId="3B0B0AE7" w:rsidR="00C047B2" w:rsidRDefault="00C047B2" w:rsidP="00C047B2">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11" w:name="n30"/>
      <w:bookmarkEnd w:id="11"/>
      <w:r>
        <w:rPr>
          <w:rFonts w:ascii="Times New Roman" w:eastAsia="Times New Roman" w:hAnsi="Times New Roman" w:cs="Times New Roman"/>
          <w:sz w:val="28"/>
          <w:szCs w:val="28"/>
          <w:lang w:eastAsia="uk-UA"/>
        </w:rPr>
        <w:lastRenderedPageBreak/>
        <w:t>У разі відмови у записі на особистий прийом громадянину обов’язково роз’яснюються причини відмови.</w:t>
      </w:r>
    </w:p>
    <w:p w14:paraId="6950AF0B" w14:textId="77777777" w:rsidR="00F2160C" w:rsidRPr="00B80382" w:rsidRDefault="00F2160C" w:rsidP="00C047B2">
      <w:pPr>
        <w:shd w:val="clear" w:color="auto" w:fill="FFFFFF"/>
        <w:spacing w:after="0" w:line="240" w:lineRule="auto"/>
        <w:ind w:firstLine="450"/>
        <w:jc w:val="both"/>
        <w:rPr>
          <w:rFonts w:ascii="Times New Roman" w:eastAsia="Times New Roman" w:hAnsi="Times New Roman" w:cs="Times New Roman"/>
          <w:sz w:val="28"/>
          <w:szCs w:val="28"/>
          <w:lang w:eastAsia="uk-UA"/>
        </w:rPr>
      </w:pPr>
    </w:p>
    <w:p w14:paraId="403BA72B" w14:textId="7DD46804" w:rsidR="00D46911" w:rsidRDefault="00C047B2" w:rsidP="00023F46">
      <w:pPr>
        <w:shd w:val="clear" w:color="auto" w:fill="FFFFFF"/>
        <w:spacing w:after="0" w:line="240" w:lineRule="auto"/>
        <w:ind w:firstLine="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005B7E30">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 xml:space="preserve">. </w:t>
      </w:r>
      <w:r w:rsidR="00023F46">
        <w:rPr>
          <w:rFonts w:ascii="Times New Roman" w:eastAsia="Times New Roman" w:hAnsi="Times New Roman" w:cs="Times New Roman"/>
          <w:sz w:val="28"/>
          <w:szCs w:val="28"/>
          <w:lang w:eastAsia="uk-UA"/>
        </w:rPr>
        <w:t>Відомості про попередній запис на прийом подаються відповідній посадовій особі, яка проводитиме прийом громадян, за день до особистого прийому.</w:t>
      </w:r>
    </w:p>
    <w:p w14:paraId="6ABA57AF" w14:textId="77777777" w:rsidR="00F2160C" w:rsidRPr="00B80382" w:rsidRDefault="00F2160C" w:rsidP="00023F46">
      <w:pPr>
        <w:shd w:val="clear" w:color="auto" w:fill="FFFFFF"/>
        <w:spacing w:after="0" w:line="240" w:lineRule="auto"/>
        <w:ind w:firstLine="450"/>
        <w:jc w:val="both"/>
        <w:rPr>
          <w:rFonts w:ascii="Times New Roman" w:eastAsia="Times New Roman" w:hAnsi="Times New Roman" w:cs="Times New Roman"/>
          <w:sz w:val="28"/>
          <w:szCs w:val="28"/>
          <w:lang w:eastAsia="uk-UA"/>
        </w:rPr>
      </w:pPr>
    </w:p>
    <w:p w14:paraId="2A514539" w14:textId="50ED0B25" w:rsidR="005B7E30" w:rsidRDefault="00C047B2"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12" w:name="n34"/>
      <w:bookmarkEnd w:id="12"/>
      <w:r>
        <w:rPr>
          <w:rFonts w:ascii="Times New Roman" w:eastAsia="Times New Roman" w:hAnsi="Times New Roman" w:cs="Times New Roman"/>
          <w:sz w:val="28"/>
          <w:szCs w:val="28"/>
          <w:lang w:eastAsia="uk-UA"/>
        </w:rPr>
        <w:t>1</w:t>
      </w:r>
      <w:r w:rsidR="005B7E30">
        <w:rPr>
          <w:rFonts w:ascii="Times New Roman" w:eastAsia="Times New Roman" w:hAnsi="Times New Roman" w:cs="Times New Roman"/>
          <w:sz w:val="28"/>
          <w:szCs w:val="28"/>
          <w:lang w:eastAsia="uk-UA"/>
        </w:rPr>
        <w:t>1</w:t>
      </w:r>
      <w:r w:rsidR="00D46911" w:rsidRPr="00B80382">
        <w:rPr>
          <w:rFonts w:ascii="Times New Roman" w:eastAsia="Times New Roman" w:hAnsi="Times New Roman" w:cs="Times New Roman"/>
          <w:sz w:val="28"/>
          <w:szCs w:val="28"/>
          <w:lang w:eastAsia="uk-UA"/>
        </w:rPr>
        <w:t xml:space="preserve">. Під час особистого прийому громадянин зобов’язаний пред’явити документ, що посвідчує його особу. </w:t>
      </w:r>
    </w:p>
    <w:p w14:paraId="4CFF16F7" w14:textId="58A76EC4" w:rsidR="00D46911" w:rsidRDefault="00D46911"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r w:rsidRPr="00B80382">
        <w:rPr>
          <w:rFonts w:ascii="Times New Roman" w:eastAsia="Times New Roman" w:hAnsi="Times New Roman" w:cs="Times New Roman"/>
          <w:sz w:val="28"/>
          <w:szCs w:val="28"/>
          <w:lang w:eastAsia="uk-UA"/>
        </w:rPr>
        <w:t>У разі відсутності такого документа або відмови його пред’явити громадянин не допускається до особистого прийому.</w:t>
      </w:r>
    </w:p>
    <w:p w14:paraId="0E4A7568" w14:textId="77777777" w:rsidR="00F2160C" w:rsidRPr="00B80382" w:rsidRDefault="00F2160C"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p>
    <w:p w14:paraId="7120DA85" w14:textId="48AEBE30" w:rsidR="00D46911" w:rsidRPr="00B80382" w:rsidRDefault="00C047B2"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13" w:name="n45"/>
      <w:bookmarkEnd w:id="13"/>
      <w:r>
        <w:rPr>
          <w:rFonts w:ascii="Times New Roman" w:eastAsia="Times New Roman" w:hAnsi="Times New Roman" w:cs="Times New Roman"/>
          <w:sz w:val="28"/>
          <w:szCs w:val="28"/>
          <w:lang w:eastAsia="uk-UA"/>
        </w:rPr>
        <w:t>1</w:t>
      </w:r>
      <w:r w:rsidR="005B7E30">
        <w:rPr>
          <w:rFonts w:ascii="Times New Roman" w:eastAsia="Times New Roman" w:hAnsi="Times New Roman" w:cs="Times New Roman"/>
          <w:sz w:val="28"/>
          <w:szCs w:val="28"/>
          <w:lang w:eastAsia="uk-UA"/>
        </w:rPr>
        <w:t>2</w:t>
      </w:r>
      <w:r w:rsidR="00D46911" w:rsidRPr="00B80382">
        <w:rPr>
          <w:rFonts w:ascii="Times New Roman" w:eastAsia="Times New Roman" w:hAnsi="Times New Roman" w:cs="Times New Roman"/>
          <w:sz w:val="28"/>
          <w:szCs w:val="28"/>
          <w:lang w:eastAsia="uk-UA"/>
        </w:rPr>
        <w:t xml:space="preserve">. Під час особистого прийому громадян </w:t>
      </w:r>
      <w:r>
        <w:rPr>
          <w:rFonts w:ascii="Times New Roman" w:eastAsia="Times New Roman" w:hAnsi="Times New Roman" w:cs="Times New Roman"/>
          <w:sz w:val="28"/>
          <w:szCs w:val="28"/>
          <w:lang w:eastAsia="uk-UA"/>
        </w:rPr>
        <w:t xml:space="preserve">у ньому </w:t>
      </w:r>
      <w:r w:rsidR="00D46911" w:rsidRPr="00B80382">
        <w:rPr>
          <w:rFonts w:ascii="Times New Roman" w:eastAsia="Times New Roman" w:hAnsi="Times New Roman" w:cs="Times New Roman"/>
          <w:sz w:val="28"/>
          <w:szCs w:val="28"/>
          <w:lang w:eastAsia="uk-UA"/>
        </w:rPr>
        <w:t>можуть брати участь їх представники, повноваження яких оформлені в установленому законодавством порядку.</w:t>
      </w:r>
    </w:p>
    <w:p w14:paraId="146C0386" w14:textId="1FAFFB0C" w:rsidR="00D46911" w:rsidRDefault="00D46911"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14" w:name="n46"/>
      <w:bookmarkEnd w:id="14"/>
      <w:r w:rsidRPr="00B80382">
        <w:rPr>
          <w:rFonts w:ascii="Times New Roman" w:eastAsia="Times New Roman" w:hAnsi="Times New Roman" w:cs="Times New Roman"/>
          <w:sz w:val="28"/>
          <w:szCs w:val="28"/>
          <w:lang w:eastAsia="uk-UA"/>
        </w:rPr>
        <w:t>Присутність сторонніх осіб під час проведення особистого прийому не допускається.</w:t>
      </w:r>
    </w:p>
    <w:p w14:paraId="3D3EC70A" w14:textId="77777777" w:rsidR="00F2160C" w:rsidRPr="00B80382" w:rsidRDefault="00F2160C"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p>
    <w:p w14:paraId="669E4DD4" w14:textId="77777777" w:rsidR="005B7E30" w:rsidRDefault="00C047B2"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15" w:name="n47"/>
      <w:bookmarkEnd w:id="15"/>
      <w:r>
        <w:rPr>
          <w:rFonts w:ascii="Times New Roman" w:eastAsia="Times New Roman" w:hAnsi="Times New Roman" w:cs="Times New Roman"/>
          <w:sz w:val="28"/>
          <w:szCs w:val="28"/>
          <w:lang w:eastAsia="uk-UA"/>
        </w:rPr>
        <w:t>1</w:t>
      </w:r>
      <w:r w:rsidR="005B7E30">
        <w:rPr>
          <w:rFonts w:ascii="Times New Roman" w:eastAsia="Times New Roman" w:hAnsi="Times New Roman" w:cs="Times New Roman"/>
          <w:sz w:val="28"/>
          <w:szCs w:val="28"/>
          <w:lang w:eastAsia="uk-UA"/>
        </w:rPr>
        <w:t>3</w:t>
      </w:r>
      <w:r w:rsidR="00D46911" w:rsidRPr="00B80382">
        <w:rPr>
          <w:rFonts w:ascii="Times New Roman" w:eastAsia="Times New Roman" w:hAnsi="Times New Roman" w:cs="Times New Roman"/>
          <w:sz w:val="28"/>
          <w:szCs w:val="28"/>
          <w:lang w:eastAsia="uk-UA"/>
        </w:rPr>
        <w:t>. Посадова особа</w:t>
      </w:r>
      <w:r w:rsidR="005B7E30">
        <w:rPr>
          <w:rFonts w:ascii="Times New Roman" w:eastAsia="Times New Roman" w:hAnsi="Times New Roman" w:cs="Times New Roman"/>
          <w:sz w:val="28"/>
          <w:szCs w:val="28"/>
          <w:lang w:eastAsia="uk-UA"/>
        </w:rPr>
        <w:t xml:space="preserve"> Державного архіву Одеської області </w:t>
      </w:r>
      <w:r w:rsidR="00D46911" w:rsidRPr="00B80382">
        <w:rPr>
          <w:rFonts w:ascii="Times New Roman" w:eastAsia="Times New Roman" w:hAnsi="Times New Roman" w:cs="Times New Roman"/>
          <w:sz w:val="28"/>
          <w:szCs w:val="28"/>
          <w:lang w:eastAsia="uk-UA"/>
        </w:rPr>
        <w:t>під час особистого прийому громадян розглядає питання по суті, надає відповідно до законодавства обґрунтоване роз’яснення та вживає заходів щодо усунення порушень (за їх наявності).</w:t>
      </w:r>
      <w:r>
        <w:rPr>
          <w:rFonts w:ascii="Times New Roman" w:eastAsia="Times New Roman" w:hAnsi="Times New Roman" w:cs="Times New Roman"/>
          <w:sz w:val="28"/>
          <w:szCs w:val="28"/>
          <w:lang w:eastAsia="uk-UA"/>
        </w:rPr>
        <w:t xml:space="preserve"> </w:t>
      </w:r>
    </w:p>
    <w:p w14:paraId="0ECFF20A" w14:textId="76104436" w:rsidR="00D46911" w:rsidRDefault="00C047B2"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 потреби для розгляду питання можуть залучатись відповідні спеціалісти Держ</w:t>
      </w:r>
      <w:r w:rsidR="005B7E30">
        <w:rPr>
          <w:rFonts w:ascii="Times New Roman" w:eastAsia="Times New Roman" w:hAnsi="Times New Roman" w:cs="Times New Roman"/>
          <w:sz w:val="28"/>
          <w:szCs w:val="28"/>
          <w:lang w:eastAsia="uk-UA"/>
        </w:rPr>
        <w:t xml:space="preserve">авного </w:t>
      </w:r>
      <w:r>
        <w:rPr>
          <w:rFonts w:ascii="Times New Roman" w:eastAsia="Times New Roman" w:hAnsi="Times New Roman" w:cs="Times New Roman"/>
          <w:sz w:val="28"/>
          <w:szCs w:val="28"/>
          <w:lang w:eastAsia="uk-UA"/>
        </w:rPr>
        <w:t>архіву</w:t>
      </w:r>
      <w:r w:rsidR="005B7E30">
        <w:rPr>
          <w:rFonts w:ascii="Times New Roman" w:eastAsia="Times New Roman" w:hAnsi="Times New Roman" w:cs="Times New Roman"/>
          <w:sz w:val="28"/>
          <w:szCs w:val="28"/>
          <w:lang w:eastAsia="uk-UA"/>
        </w:rPr>
        <w:t xml:space="preserve"> Одеської області</w:t>
      </w:r>
      <w:r>
        <w:rPr>
          <w:rFonts w:ascii="Times New Roman" w:eastAsia="Times New Roman" w:hAnsi="Times New Roman" w:cs="Times New Roman"/>
          <w:sz w:val="28"/>
          <w:szCs w:val="28"/>
          <w:lang w:eastAsia="uk-UA"/>
        </w:rPr>
        <w:t>, до повноважень яких безпосередньо належить розгляд поставлених питань.</w:t>
      </w:r>
    </w:p>
    <w:p w14:paraId="0B88E1AC" w14:textId="77777777" w:rsidR="00F2160C" w:rsidRPr="00B80382" w:rsidRDefault="00F2160C"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p>
    <w:p w14:paraId="5A85329D" w14:textId="7C7744E5" w:rsidR="00D46911" w:rsidRDefault="00C047B2"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16" w:name="n48"/>
      <w:bookmarkEnd w:id="16"/>
      <w:r>
        <w:rPr>
          <w:rFonts w:ascii="Times New Roman" w:eastAsia="Times New Roman" w:hAnsi="Times New Roman" w:cs="Times New Roman"/>
          <w:sz w:val="28"/>
          <w:szCs w:val="28"/>
          <w:lang w:eastAsia="uk-UA"/>
        </w:rPr>
        <w:t>1</w:t>
      </w:r>
      <w:r w:rsidR="005B7E30">
        <w:rPr>
          <w:rFonts w:ascii="Times New Roman" w:eastAsia="Times New Roman" w:hAnsi="Times New Roman" w:cs="Times New Roman"/>
          <w:sz w:val="28"/>
          <w:szCs w:val="28"/>
          <w:lang w:eastAsia="uk-UA"/>
        </w:rPr>
        <w:t>4</w:t>
      </w:r>
      <w:r w:rsidR="00D46911" w:rsidRPr="00B80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У випадку, коли</w:t>
      </w:r>
      <w:r w:rsidR="00D46911" w:rsidRPr="00B80382">
        <w:rPr>
          <w:rFonts w:ascii="Times New Roman" w:eastAsia="Times New Roman" w:hAnsi="Times New Roman" w:cs="Times New Roman"/>
          <w:sz w:val="28"/>
          <w:szCs w:val="28"/>
          <w:lang w:eastAsia="uk-UA"/>
        </w:rPr>
        <w:t xml:space="preserve"> вирішити порушене у зверненні громадянина питання безпосередньо під час особистого прийому неможливо, воно розглядається в тому самому порядку, що й письмове звернення. </w:t>
      </w:r>
      <w:r w:rsidR="00F26B09" w:rsidRPr="00907603">
        <w:rPr>
          <w:rFonts w:ascii="Times New Roman" w:eastAsia="Times New Roman" w:hAnsi="Times New Roman" w:cs="Times New Roman"/>
          <w:sz w:val="28"/>
          <w:szCs w:val="28"/>
          <w:lang w:eastAsia="uk-UA"/>
        </w:rPr>
        <w:t>Про результати такого розгляду громадянинові за його згодою надається усна або письмова відповідь</w:t>
      </w:r>
      <w:r w:rsidR="00D46911" w:rsidRPr="00B80382">
        <w:rPr>
          <w:rFonts w:ascii="Times New Roman" w:eastAsia="Times New Roman" w:hAnsi="Times New Roman" w:cs="Times New Roman"/>
          <w:sz w:val="28"/>
          <w:szCs w:val="28"/>
          <w:lang w:eastAsia="uk-UA"/>
        </w:rPr>
        <w:t>.</w:t>
      </w:r>
    </w:p>
    <w:p w14:paraId="4C381114" w14:textId="77777777" w:rsidR="00F2160C" w:rsidRPr="00B80382" w:rsidRDefault="00F2160C"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p>
    <w:p w14:paraId="5588C975" w14:textId="53CA702B" w:rsidR="00D46911" w:rsidRDefault="00C047B2"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17" w:name="n49"/>
      <w:bookmarkEnd w:id="17"/>
      <w:r>
        <w:rPr>
          <w:rFonts w:ascii="Times New Roman" w:eastAsia="Times New Roman" w:hAnsi="Times New Roman" w:cs="Times New Roman"/>
          <w:sz w:val="28"/>
          <w:szCs w:val="28"/>
          <w:lang w:eastAsia="uk-UA"/>
        </w:rPr>
        <w:t>1</w:t>
      </w:r>
      <w:r w:rsidR="005B7E30">
        <w:rPr>
          <w:rFonts w:ascii="Times New Roman" w:eastAsia="Times New Roman" w:hAnsi="Times New Roman" w:cs="Times New Roman"/>
          <w:sz w:val="28"/>
          <w:szCs w:val="28"/>
          <w:lang w:eastAsia="uk-UA"/>
        </w:rPr>
        <w:t>5</w:t>
      </w:r>
      <w:r w:rsidR="00D46911" w:rsidRPr="00B80382">
        <w:rPr>
          <w:rFonts w:ascii="Times New Roman" w:eastAsia="Times New Roman" w:hAnsi="Times New Roman" w:cs="Times New Roman"/>
          <w:sz w:val="28"/>
          <w:szCs w:val="28"/>
          <w:lang w:eastAsia="uk-UA"/>
        </w:rPr>
        <w:t xml:space="preserve">. </w:t>
      </w:r>
      <w:bookmarkStart w:id="18" w:name="n52"/>
      <w:bookmarkEnd w:id="18"/>
      <w:r w:rsidR="005B7E30">
        <w:rPr>
          <w:rFonts w:ascii="Times New Roman" w:eastAsia="Times New Roman" w:hAnsi="Times New Roman" w:cs="Times New Roman"/>
          <w:sz w:val="28"/>
          <w:szCs w:val="28"/>
          <w:lang w:eastAsia="uk-UA"/>
        </w:rPr>
        <w:t>З</w:t>
      </w:r>
      <w:r w:rsidR="00D46911" w:rsidRPr="00B80382">
        <w:rPr>
          <w:rFonts w:ascii="Times New Roman" w:eastAsia="Times New Roman" w:hAnsi="Times New Roman" w:cs="Times New Roman"/>
          <w:sz w:val="28"/>
          <w:szCs w:val="28"/>
          <w:lang w:eastAsia="uk-UA"/>
        </w:rPr>
        <w:t>вернення</w:t>
      </w:r>
      <w:r w:rsidR="005B7E30">
        <w:rPr>
          <w:rFonts w:ascii="Times New Roman" w:eastAsia="Times New Roman" w:hAnsi="Times New Roman" w:cs="Times New Roman"/>
          <w:sz w:val="28"/>
          <w:szCs w:val="28"/>
          <w:lang w:eastAsia="uk-UA"/>
        </w:rPr>
        <w:t xml:space="preserve"> </w:t>
      </w:r>
      <w:r w:rsidR="00D46911" w:rsidRPr="00B80382">
        <w:rPr>
          <w:rFonts w:ascii="Times New Roman" w:eastAsia="Times New Roman" w:hAnsi="Times New Roman" w:cs="Times New Roman"/>
          <w:sz w:val="28"/>
          <w:szCs w:val="28"/>
          <w:lang w:eastAsia="uk-UA"/>
        </w:rPr>
        <w:t xml:space="preserve">подані під час особистого прийому, передаються до відділу </w:t>
      </w:r>
      <w:r>
        <w:rPr>
          <w:rFonts w:ascii="Times New Roman" w:eastAsia="Times New Roman" w:hAnsi="Times New Roman" w:cs="Times New Roman"/>
          <w:sz w:val="28"/>
          <w:szCs w:val="28"/>
          <w:lang w:eastAsia="uk-UA"/>
        </w:rPr>
        <w:t>організаційного забезпечення та діловодства</w:t>
      </w:r>
      <w:r w:rsidR="006A1106">
        <w:rPr>
          <w:rFonts w:ascii="Times New Roman" w:eastAsia="Times New Roman" w:hAnsi="Times New Roman" w:cs="Times New Roman"/>
          <w:sz w:val="28"/>
          <w:szCs w:val="28"/>
          <w:lang w:eastAsia="uk-UA"/>
        </w:rPr>
        <w:t xml:space="preserve"> Державного архіву Одеської області</w:t>
      </w:r>
      <w:r w:rsidR="00D46911" w:rsidRPr="00B80382">
        <w:rPr>
          <w:rFonts w:ascii="Times New Roman" w:eastAsia="Times New Roman" w:hAnsi="Times New Roman" w:cs="Times New Roman"/>
          <w:sz w:val="28"/>
          <w:szCs w:val="28"/>
          <w:lang w:eastAsia="uk-UA"/>
        </w:rPr>
        <w:t xml:space="preserve"> для реєстрації.</w:t>
      </w:r>
    </w:p>
    <w:p w14:paraId="70211B6F" w14:textId="77777777" w:rsidR="00F2160C" w:rsidRPr="00B80382" w:rsidRDefault="00F2160C"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p>
    <w:p w14:paraId="7BA57A12" w14:textId="3792273D" w:rsidR="00D46911" w:rsidRDefault="00C047B2"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19" w:name="n53"/>
      <w:bookmarkEnd w:id="19"/>
      <w:r>
        <w:rPr>
          <w:rFonts w:ascii="Times New Roman" w:eastAsia="Times New Roman" w:hAnsi="Times New Roman" w:cs="Times New Roman"/>
          <w:sz w:val="28"/>
          <w:szCs w:val="28"/>
          <w:lang w:eastAsia="uk-UA"/>
        </w:rPr>
        <w:t>1</w:t>
      </w:r>
      <w:r w:rsidR="006A1106">
        <w:rPr>
          <w:rFonts w:ascii="Times New Roman" w:eastAsia="Times New Roman" w:hAnsi="Times New Roman" w:cs="Times New Roman"/>
          <w:sz w:val="28"/>
          <w:szCs w:val="28"/>
          <w:lang w:eastAsia="uk-UA"/>
        </w:rPr>
        <w:t>6</w:t>
      </w:r>
      <w:r w:rsidR="00D46911" w:rsidRPr="00B80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w:t>
      </w:r>
      <w:r w:rsidRPr="00B80382">
        <w:rPr>
          <w:rFonts w:ascii="Times New Roman" w:eastAsia="Times New Roman" w:hAnsi="Times New Roman" w:cs="Times New Roman"/>
          <w:sz w:val="28"/>
          <w:szCs w:val="28"/>
          <w:lang w:eastAsia="uk-UA"/>
        </w:rPr>
        <w:t>ідомості щодо кожного заявника та інформація про прийняте під час особистого прийому рішення</w:t>
      </w:r>
      <w:r>
        <w:rPr>
          <w:rFonts w:ascii="Times New Roman" w:eastAsia="Times New Roman" w:hAnsi="Times New Roman" w:cs="Times New Roman"/>
          <w:sz w:val="28"/>
          <w:szCs w:val="28"/>
          <w:lang w:eastAsia="uk-UA"/>
        </w:rPr>
        <w:t xml:space="preserve"> одразу після завершення прийому вносяться працівником відділу організаційного забезпечення та діловодства</w:t>
      </w:r>
      <w:r w:rsidR="006A1106">
        <w:rPr>
          <w:rFonts w:ascii="Times New Roman" w:eastAsia="Times New Roman" w:hAnsi="Times New Roman" w:cs="Times New Roman"/>
          <w:sz w:val="28"/>
          <w:szCs w:val="28"/>
          <w:lang w:eastAsia="uk-UA"/>
        </w:rPr>
        <w:t xml:space="preserve"> Державного архіву Одеської області</w:t>
      </w:r>
      <w:r>
        <w:rPr>
          <w:rFonts w:ascii="Times New Roman" w:eastAsia="Times New Roman" w:hAnsi="Times New Roman" w:cs="Times New Roman"/>
          <w:sz w:val="28"/>
          <w:szCs w:val="28"/>
          <w:lang w:eastAsia="uk-UA"/>
        </w:rPr>
        <w:t xml:space="preserve">, відповідальним за роботу зі зверненнями громадян </w:t>
      </w:r>
      <w:r w:rsidR="00D46911" w:rsidRPr="00B80382">
        <w:rPr>
          <w:rFonts w:ascii="Times New Roman" w:eastAsia="Times New Roman" w:hAnsi="Times New Roman" w:cs="Times New Roman"/>
          <w:sz w:val="28"/>
          <w:szCs w:val="28"/>
          <w:lang w:eastAsia="uk-UA"/>
        </w:rPr>
        <w:t xml:space="preserve">до </w:t>
      </w:r>
      <w:r>
        <w:rPr>
          <w:rFonts w:ascii="Times New Roman" w:eastAsia="Times New Roman" w:hAnsi="Times New Roman" w:cs="Times New Roman"/>
          <w:sz w:val="28"/>
          <w:szCs w:val="28"/>
          <w:lang w:eastAsia="uk-UA"/>
        </w:rPr>
        <w:t xml:space="preserve">журналу </w:t>
      </w:r>
      <w:r w:rsidR="00542EED">
        <w:rPr>
          <w:rFonts w:ascii="Times New Roman" w:eastAsia="Times New Roman" w:hAnsi="Times New Roman" w:cs="Times New Roman"/>
          <w:sz w:val="28"/>
          <w:szCs w:val="28"/>
          <w:lang w:eastAsia="uk-UA"/>
        </w:rPr>
        <w:t xml:space="preserve">реєстрації особистого прийому громадян </w:t>
      </w:r>
      <w:r w:rsidR="006A1106">
        <w:rPr>
          <w:rFonts w:ascii="Times New Roman" w:eastAsia="Times New Roman" w:hAnsi="Times New Roman" w:cs="Times New Roman"/>
          <w:sz w:val="28"/>
          <w:szCs w:val="28"/>
          <w:lang w:eastAsia="uk-UA"/>
        </w:rPr>
        <w:t>директором, заступником директора, заступниками директора – начальниками відділів</w:t>
      </w:r>
      <w:r w:rsidR="00542EED">
        <w:rPr>
          <w:rFonts w:ascii="Times New Roman" w:eastAsia="Times New Roman" w:hAnsi="Times New Roman" w:cs="Times New Roman"/>
          <w:sz w:val="28"/>
          <w:szCs w:val="28"/>
          <w:lang w:eastAsia="uk-UA"/>
        </w:rPr>
        <w:t xml:space="preserve"> </w:t>
      </w:r>
      <w:r w:rsidR="00F26B09">
        <w:rPr>
          <w:rFonts w:ascii="Times New Roman" w:eastAsia="Times New Roman" w:hAnsi="Times New Roman" w:cs="Times New Roman"/>
          <w:sz w:val="28"/>
          <w:szCs w:val="28"/>
          <w:lang w:eastAsia="uk-UA"/>
        </w:rPr>
        <w:t xml:space="preserve">Державного архіву Одеської області </w:t>
      </w:r>
      <w:r w:rsidR="00542EED">
        <w:rPr>
          <w:rFonts w:ascii="Times New Roman" w:eastAsia="Times New Roman" w:hAnsi="Times New Roman" w:cs="Times New Roman"/>
          <w:sz w:val="28"/>
          <w:szCs w:val="28"/>
          <w:lang w:eastAsia="uk-UA"/>
        </w:rPr>
        <w:t xml:space="preserve">та </w:t>
      </w:r>
      <w:proofErr w:type="spellStart"/>
      <w:r w:rsidR="00542EED">
        <w:rPr>
          <w:rFonts w:ascii="Times New Roman" w:eastAsia="Times New Roman" w:hAnsi="Times New Roman" w:cs="Times New Roman"/>
          <w:sz w:val="28"/>
          <w:szCs w:val="28"/>
          <w:lang w:eastAsia="uk-UA"/>
        </w:rPr>
        <w:t>реєстраційно</w:t>
      </w:r>
      <w:proofErr w:type="spellEnd"/>
      <w:r w:rsidR="00542EED">
        <w:rPr>
          <w:rFonts w:ascii="Times New Roman" w:eastAsia="Times New Roman" w:hAnsi="Times New Roman" w:cs="Times New Roman"/>
          <w:sz w:val="28"/>
          <w:szCs w:val="28"/>
          <w:lang w:eastAsia="uk-UA"/>
        </w:rPr>
        <w:t>-моніторингової картки в системі електронного документообігу</w:t>
      </w:r>
      <w:r w:rsidR="00D46911" w:rsidRPr="00B80382">
        <w:rPr>
          <w:rFonts w:ascii="Times New Roman" w:eastAsia="Times New Roman" w:hAnsi="Times New Roman" w:cs="Times New Roman"/>
          <w:sz w:val="28"/>
          <w:szCs w:val="28"/>
          <w:lang w:eastAsia="uk-UA"/>
        </w:rPr>
        <w:t>.</w:t>
      </w:r>
    </w:p>
    <w:p w14:paraId="2CDE8C17" w14:textId="77777777" w:rsidR="00F2160C" w:rsidRPr="00B80382" w:rsidRDefault="00F2160C"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p>
    <w:p w14:paraId="0B6A11A3" w14:textId="7BEB61F8" w:rsidR="00D46911" w:rsidRDefault="00F2160C"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bookmarkStart w:id="20" w:name="n54"/>
      <w:bookmarkEnd w:id="20"/>
      <w:r>
        <w:rPr>
          <w:rFonts w:ascii="Times New Roman" w:eastAsia="Times New Roman" w:hAnsi="Times New Roman" w:cs="Times New Roman"/>
          <w:sz w:val="28"/>
          <w:szCs w:val="28"/>
          <w:lang w:eastAsia="uk-UA"/>
        </w:rPr>
        <w:lastRenderedPageBreak/>
        <w:t>1</w:t>
      </w:r>
      <w:r w:rsidR="006A1106">
        <w:rPr>
          <w:rFonts w:ascii="Times New Roman" w:eastAsia="Times New Roman" w:hAnsi="Times New Roman" w:cs="Times New Roman"/>
          <w:sz w:val="28"/>
          <w:szCs w:val="28"/>
          <w:lang w:eastAsia="uk-UA"/>
        </w:rPr>
        <w:t>7</w:t>
      </w:r>
      <w:r w:rsidR="00D46911" w:rsidRPr="00B80382">
        <w:rPr>
          <w:rFonts w:ascii="Times New Roman" w:eastAsia="Times New Roman" w:hAnsi="Times New Roman" w:cs="Times New Roman"/>
          <w:sz w:val="28"/>
          <w:szCs w:val="28"/>
          <w:lang w:eastAsia="uk-UA"/>
        </w:rPr>
        <w:t>.</w:t>
      </w:r>
      <w:bookmarkStart w:id="21" w:name="n55"/>
      <w:bookmarkEnd w:id="21"/>
      <w:r w:rsidR="00D46911" w:rsidRPr="00B80382">
        <w:rPr>
          <w:rFonts w:ascii="Times New Roman" w:eastAsia="Times New Roman" w:hAnsi="Times New Roman" w:cs="Times New Roman"/>
          <w:sz w:val="28"/>
          <w:szCs w:val="28"/>
          <w:lang w:eastAsia="uk-UA"/>
        </w:rPr>
        <w:t xml:space="preserve"> У разі, якщо заявник після проведення особистого прийому не вимагає письмової відповіді, вона не надається, про що робиться відмітка у </w:t>
      </w:r>
      <w:r w:rsidR="00542EED">
        <w:rPr>
          <w:rFonts w:ascii="Times New Roman" w:eastAsia="Times New Roman" w:hAnsi="Times New Roman" w:cs="Times New Roman"/>
          <w:sz w:val="28"/>
          <w:szCs w:val="28"/>
          <w:lang w:eastAsia="uk-UA"/>
        </w:rPr>
        <w:t>журналі реєстрації особистого прийому громадян</w:t>
      </w:r>
      <w:r w:rsidR="006A1106">
        <w:rPr>
          <w:rFonts w:ascii="Times New Roman" w:eastAsia="Times New Roman" w:hAnsi="Times New Roman" w:cs="Times New Roman"/>
          <w:sz w:val="28"/>
          <w:szCs w:val="28"/>
          <w:lang w:eastAsia="uk-UA"/>
        </w:rPr>
        <w:t xml:space="preserve"> директором, заступником директора, заступниками директора – начальниками відділів</w:t>
      </w:r>
      <w:r w:rsidR="00542EED">
        <w:rPr>
          <w:rFonts w:ascii="Times New Roman" w:eastAsia="Times New Roman" w:hAnsi="Times New Roman" w:cs="Times New Roman"/>
          <w:sz w:val="28"/>
          <w:szCs w:val="28"/>
          <w:lang w:eastAsia="uk-UA"/>
        </w:rPr>
        <w:t xml:space="preserve"> </w:t>
      </w:r>
      <w:r w:rsidR="00F26B09">
        <w:rPr>
          <w:rFonts w:ascii="Times New Roman" w:eastAsia="Times New Roman" w:hAnsi="Times New Roman" w:cs="Times New Roman"/>
          <w:sz w:val="28"/>
          <w:szCs w:val="28"/>
          <w:lang w:eastAsia="uk-UA"/>
        </w:rPr>
        <w:t xml:space="preserve">Державного архіву Одеської області </w:t>
      </w:r>
      <w:r w:rsidR="00542EED">
        <w:rPr>
          <w:rFonts w:ascii="Times New Roman" w:eastAsia="Times New Roman" w:hAnsi="Times New Roman" w:cs="Times New Roman"/>
          <w:sz w:val="28"/>
          <w:szCs w:val="28"/>
          <w:lang w:eastAsia="uk-UA"/>
        </w:rPr>
        <w:t xml:space="preserve">та </w:t>
      </w:r>
      <w:proofErr w:type="spellStart"/>
      <w:r w:rsidR="00542EED">
        <w:rPr>
          <w:rFonts w:ascii="Times New Roman" w:eastAsia="Times New Roman" w:hAnsi="Times New Roman" w:cs="Times New Roman"/>
          <w:sz w:val="28"/>
          <w:szCs w:val="28"/>
          <w:lang w:eastAsia="uk-UA"/>
        </w:rPr>
        <w:t>реєстраційно</w:t>
      </w:r>
      <w:proofErr w:type="spellEnd"/>
      <w:r w:rsidR="00542EED">
        <w:rPr>
          <w:rFonts w:ascii="Times New Roman" w:eastAsia="Times New Roman" w:hAnsi="Times New Roman" w:cs="Times New Roman"/>
          <w:sz w:val="28"/>
          <w:szCs w:val="28"/>
          <w:lang w:eastAsia="uk-UA"/>
        </w:rPr>
        <w:t>-моніторингов</w:t>
      </w:r>
      <w:r w:rsidR="0056479E">
        <w:rPr>
          <w:rFonts w:ascii="Times New Roman" w:eastAsia="Times New Roman" w:hAnsi="Times New Roman" w:cs="Times New Roman"/>
          <w:sz w:val="28"/>
          <w:szCs w:val="28"/>
          <w:lang w:eastAsia="uk-UA"/>
        </w:rPr>
        <w:t>ій</w:t>
      </w:r>
      <w:r w:rsidR="00542EED">
        <w:rPr>
          <w:rFonts w:ascii="Times New Roman" w:eastAsia="Times New Roman" w:hAnsi="Times New Roman" w:cs="Times New Roman"/>
          <w:sz w:val="28"/>
          <w:szCs w:val="28"/>
          <w:lang w:eastAsia="uk-UA"/>
        </w:rPr>
        <w:t xml:space="preserve"> карт</w:t>
      </w:r>
      <w:r w:rsidR="0056479E">
        <w:rPr>
          <w:rFonts w:ascii="Times New Roman" w:eastAsia="Times New Roman" w:hAnsi="Times New Roman" w:cs="Times New Roman"/>
          <w:sz w:val="28"/>
          <w:szCs w:val="28"/>
          <w:lang w:eastAsia="uk-UA"/>
        </w:rPr>
        <w:t>ці</w:t>
      </w:r>
      <w:r w:rsidR="00542EED">
        <w:rPr>
          <w:rFonts w:ascii="Times New Roman" w:eastAsia="Times New Roman" w:hAnsi="Times New Roman" w:cs="Times New Roman"/>
          <w:sz w:val="28"/>
          <w:szCs w:val="28"/>
          <w:lang w:eastAsia="uk-UA"/>
        </w:rPr>
        <w:t xml:space="preserve"> в системі електронного документообігу</w:t>
      </w:r>
      <w:r w:rsidR="00D46911" w:rsidRPr="00B80382">
        <w:rPr>
          <w:rFonts w:ascii="Times New Roman" w:eastAsia="Times New Roman" w:hAnsi="Times New Roman" w:cs="Times New Roman"/>
          <w:sz w:val="28"/>
          <w:szCs w:val="28"/>
          <w:lang w:eastAsia="uk-UA"/>
        </w:rPr>
        <w:t>.</w:t>
      </w:r>
    </w:p>
    <w:p w14:paraId="465C10DA" w14:textId="77777777" w:rsidR="00F2160C" w:rsidRDefault="00F2160C"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p>
    <w:p w14:paraId="5C9E78D3" w14:textId="5E0A4539" w:rsidR="00542EED" w:rsidRDefault="00F2160C"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006A1106">
        <w:rPr>
          <w:rFonts w:ascii="Times New Roman" w:eastAsia="Times New Roman" w:hAnsi="Times New Roman" w:cs="Times New Roman"/>
          <w:sz w:val="28"/>
          <w:szCs w:val="28"/>
          <w:lang w:eastAsia="uk-UA"/>
        </w:rPr>
        <w:t>8</w:t>
      </w:r>
      <w:r w:rsidR="00542EED">
        <w:rPr>
          <w:rFonts w:ascii="Times New Roman" w:eastAsia="Times New Roman" w:hAnsi="Times New Roman" w:cs="Times New Roman"/>
          <w:sz w:val="28"/>
          <w:szCs w:val="28"/>
          <w:lang w:eastAsia="uk-UA"/>
        </w:rPr>
        <w:t>. У разі, якщо особистий прийом директором, заступником директора, заступниками директора – начальниками відділів</w:t>
      </w:r>
      <w:r w:rsidR="006A1106">
        <w:rPr>
          <w:rFonts w:ascii="Times New Roman" w:eastAsia="Times New Roman" w:hAnsi="Times New Roman" w:cs="Times New Roman"/>
          <w:sz w:val="28"/>
          <w:szCs w:val="28"/>
          <w:lang w:eastAsia="uk-UA"/>
        </w:rPr>
        <w:t xml:space="preserve"> Державного архіву Одеської області</w:t>
      </w:r>
      <w:r w:rsidR="00542EED">
        <w:rPr>
          <w:rFonts w:ascii="Times New Roman" w:eastAsia="Times New Roman" w:hAnsi="Times New Roman" w:cs="Times New Roman"/>
          <w:sz w:val="28"/>
          <w:szCs w:val="28"/>
          <w:lang w:eastAsia="uk-UA"/>
        </w:rPr>
        <w:t xml:space="preserve"> не може відбутися через поважні причини, він може бути проведений іншою відповідальною особою (за згодою заявника) або перенесений на інший день.</w:t>
      </w:r>
    </w:p>
    <w:p w14:paraId="44B0FCD1" w14:textId="77777777" w:rsidR="00F2160C" w:rsidRDefault="00F2160C"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p>
    <w:p w14:paraId="40C11AF2" w14:textId="5D134267" w:rsidR="00542EED" w:rsidRDefault="006A1106"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19</w:t>
      </w:r>
      <w:r w:rsidR="00542EED">
        <w:rPr>
          <w:rFonts w:ascii="Times New Roman" w:eastAsia="Times New Roman" w:hAnsi="Times New Roman" w:cs="Times New Roman"/>
          <w:sz w:val="28"/>
          <w:szCs w:val="28"/>
          <w:lang w:eastAsia="uk-UA"/>
        </w:rPr>
        <w:t>. Держ</w:t>
      </w:r>
      <w:r>
        <w:rPr>
          <w:rFonts w:ascii="Times New Roman" w:eastAsia="Times New Roman" w:hAnsi="Times New Roman" w:cs="Times New Roman"/>
          <w:sz w:val="28"/>
          <w:szCs w:val="28"/>
          <w:lang w:eastAsia="uk-UA"/>
        </w:rPr>
        <w:t xml:space="preserve">авним </w:t>
      </w:r>
      <w:r w:rsidR="00542EED">
        <w:rPr>
          <w:rFonts w:ascii="Times New Roman" w:eastAsia="Times New Roman" w:hAnsi="Times New Roman" w:cs="Times New Roman"/>
          <w:sz w:val="28"/>
          <w:szCs w:val="28"/>
          <w:lang w:eastAsia="uk-UA"/>
        </w:rPr>
        <w:t xml:space="preserve">архівом </w:t>
      </w:r>
      <w:r>
        <w:rPr>
          <w:rFonts w:ascii="Times New Roman" w:eastAsia="Times New Roman" w:hAnsi="Times New Roman" w:cs="Times New Roman"/>
          <w:sz w:val="28"/>
          <w:szCs w:val="28"/>
          <w:lang w:eastAsia="uk-UA"/>
        </w:rPr>
        <w:t xml:space="preserve">Одеської області </w:t>
      </w:r>
      <w:r w:rsidR="00542EED">
        <w:rPr>
          <w:rFonts w:ascii="Times New Roman" w:eastAsia="Times New Roman" w:hAnsi="Times New Roman" w:cs="Times New Roman"/>
          <w:sz w:val="28"/>
          <w:szCs w:val="28"/>
          <w:lang w:eastAsia="uk-UA"/>
        </w:rPr>
        <w:t>може організовуватись виїзний прийом громадян у приміщення</w:t>
      </w:r>
      <w:r>
        <w:rPr>
          <w:rFonts w:ascii="Times New Roman" w:eastAsia="Times New Roman" w:hAnsi="Times New Roman" w:cs="Times New Roman"/>
          <w:sz w:val="28"/>
          <w:szCs w:val="28"/>
          <w:lang w:eastAsia="uk-UA"/>
        </w:rPr>
        <w:t>х</w:t>
      </w:r>
      <w:r w:rsidR="00542EED">
        <w:rPr>
          <w:rFonts w:ascii="Times New Roman" w:eastAsia="Times New Roman" w:hAnsi="Times New Roman" w:cs="Times New Roman"/>
          <w:sz w:val="28"/>
          <w:szCs w:val="28"/>
          <w:lang w:eastAsia="uk-UA"/>
        </w:rPr>
        <w:t xml:space="preserve"> архівних відділів районних державних</w:t>
      </w:r>
      <w:r>
        <w:rPr>
          <w:rFonts w:ascii="Times New Roman" w:eastAsia="Times New Roman" w:hAnsi="Times New Roman" w:cs="Times New Roman"/>
          <w:sz w:val="28"/>
          <w:szCs w:val="28"/>
          <w:lang w:eastAsia="uk-UA"/>
        </w:rPr>
        <w:t xml:space="preserve"> (військових)</w:t>
      </w:r>
      <w:r w:rsidR="00542EED">
        <w:rPr>
          <w:rFonts w:ascii="Times New Roman" w:eastAsia="Times New Roman" w:hAnsi="Times New Roman" w:cs="Times New Roman"/>
          <w:sz w:val="28"/>
          <w:szCs w:val="28"/>
          <w:lang w:eastAsia="uk-UA"/>
        </w:rPr>
        <w:t xml:space="preserve"> адміністрацій чи міських рад Одеської області. </w:t>
      </w:r>
    </w:p>
    <w:p w14:paraId="7C13521E" w14:textId="77777777" w:rsidR="00F2160C" w:rsidRDefault="00F2160C"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p>
    <w:p w14:paraId="3464A61C" w14:textId="77777777" w:rsidR="006A1106" w:rsidRDefault="00542EED"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6A1106">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 Для організації виїзного прийому, попередньо узгоджується з керівництвом відповідної районної державної</w:t>
      </w:r>
      <w:r w:rsidR="006A1106">
        <w:rPr>
          <w:rFonts w:ascii="Times New Roman" w:eastAsia="Times New Roman" w:hAnsi="Times New Roman" w:cs="Times New Roman"/>
          <w:sz w:val="28"/>
          <w:szCs w:val="28"/>
          <w:lang w:eastAsia="uk-UA"/>
        </w:rPr>
        <w:t xml:space="preserve"> (військової) </w:t>
      </w:r>
      <w:r>
        <w:rPr>
          <w:rFonts w:ascii="Times New Roman" w:eastAsia="Times New Roman" w:hAnsi="Times New Roman" w:cs="Times New Roman"/>
          <w:sz w:val="28"/>
          <w:szCs w:val="28"/>
          <w:lang w:eastAsia="uk-UA"/>
        </w:rPr>
        <w:t xml:space="preserve">адміністрації або міської ради день та час проведення прийому. </w:t>
      </w:r>
    </w:p>
    <w:p w14:paraId="017D2D60" w14:textId="2127FB3E" w:rsidR="00542EED" w:rsidRDefault="00542EED"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Інформація про проведення виїзного прийому (дату, час, місце проведення, контактний телефон для запису на прийом) не пізніше ніж за 10 днів </w:t>
      </w:r>
      <w:r w:rsidR="006A1106">
        <w:rPr>
          <w:rFonts w:ascii="Times New Roman" w:eastAsia="Times New Roman" w:hAnsi="Times New Roman" w:cs="Times New Roman"/>
          <w:sz w:val="28"/>
          <w:szCs w:val="28"/>
          <w:lang w:eastAsia="uk-UA"/>
        </w:rPr>
        <w:t xml:space="preserve">до запланованої дати прийому </w:t>
      </w:r>
      <w:r>
        <w:rPr>
          <w:rFonts w:ascii="Times New Roman" w:eastAsia="Times New Roman" w:hAnsi="Times New Roman" w:cs="Times New Roman"/>
          <w:sz w:val="28"/>
          <w:szCs w:val="28"/>
          <w:lang w:eastAsia="uk-UA"/>
        </w:rPr>
        <w:t xml:space="preserve">розміщується на сайті </w:t>
      </w:r>
      <w:r w:rsidR="00513F5F">
        <w:rPr>
          <w:rFonts w:ascii="Times New Roman" w:eastAsia="Times New Roman" w:hAnsi="Times New Roman" w:cs="Times New Roman"/>
          <w:sz w:val="28"/>
          <w:szCs w:val="28"/>
          <w:lang w:eastAsia="uk-UA"/>
        </w:rPr>
        <w:t>Державного архіву Одеської області</w:t>
      </w:r>
      <w:r>
        <w:rPr>
          <w:rFonts w:ascii="Times New Roman" w:eastAsia="Times New Roman" w:hAnsi="Times New Roman" w:cs="Times New Roman"/>
          <w:sz w:val="28"/>
          <w:szCs w:val="28"/>
          <w:lang w:eastAsia="uk-UA"/>
        </w:rPr>
        <w:t xml:space="preserve"> та відповідної </w:t>
      </w:r>
      <w:r w:rsidR="006A1106" w:rsidRPr="00907603">
        <w:rPr>
          <w:rFonts w:ascii="Times New Roman" w:eastAsia="Times New Roman" w:hAnsi="Times New Roman" w:cs="Times New Roman"/>
          <w:sz w:val="28"/>
          <w:szCs w:val="28"/>
          <w:lang w:eastAsia="uk-UA"/>
        </w:rPr>
        <w:t xml:space="preserve">районної державної (військової) адміністрації </w:t>
      </w:r>
      <w:r>
        <w:rPr>
          <w:rFonts w:ascii="Times New Roman" w:eastAsia="Times New Roman" w:hAnsi="Times New Roman" w:cs="Times New Roman"/>
          <w:sz w:val="28"/>
          <w:szCs w:val="28"/>
          <w:lang w:eastAsia="uk-UA"/>
        </w:rPr>
        <w:t>чи міської ради.</w:t>
      </w:r>
    </w:p>
    <w:p w14:paraId="377F5FF2" w14:textId="77777777" w:rsidR="00F2160C" w:rsidRDefault="00F2160C"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p>
    <w:p w14:paraId="44A25A85" w14:textId="0D8AEA5F" w:rsidR="00542EED" w:rsidRDefault="00542EED" w:rsidP="00876E39">
      <w:pPr>
        <w:shd w:val="clear" w:color="auto" w:fill="FFFFFF"/>
        <w:spacing w:after="0" w:line="240" w:lineRule="auto"/>
        <w:ind w:firstLine="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6A1106">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 xml:space="preserve">. Організація виїзного прийому покладається на архівний відділ районної державної </w:t>
      </w:r>
      <w:r w:rsidR="006A1106">
        <w:rPr>
          <w:rFonts w:ascii="Times New Roman" w:eastAsia="Times New Roman" w:hAnsi="Times New Roman" w:cs="Times New Roman"/>
          <w:sz w:val="28"/>
          <w:szCs w:val="28"/>
          <w:lang w:eastAsia="uk-UA"/>
        </w:rPr>
        <w:t xml:space="preserve">(військової) </w:t>
      </w:r>
      <w:r>
        <w:rPr>
          <w:rFonts w:ascii="Times New Roman" w:eastAsia="Times New Roman" w:hAnsi="Times New Roman" w:cs="Times New Roman"/>
          <w:sz w:val="28"/>
          <w:szCs w:val="28"/>
          <w:lang w:eastAsia="uk-UA"/>
        </w:rPr>
        <w:t>адміністрації або міської ради, відповідно.</w:t>
      </w:r>
    </w:p>
    <w:p w14:paraId="19E32028" w14:textId="39554D11" w:rsidR="00542EED" w:rsidRDefault="00542EED" w:rsidP="00542EED">
      <w:pPr>
        <w:shd w:val="clear" w:color="auto" w:fill="FFFFFF"/>
        <w:spacing w:after="0" w:line="240" w:lineRule="auto"/>
        <w:jc w:val="both"/>
        <w:rPr>
          <w:rFonts w:ascii="Times New Roman" w:eastAsia="Times New Roman" w:hAnsi="Times New Roman" w:cs="Times New Roman"/>
          <w:sz w:val="28"/>
          <w:szCs w:val="28"/>
          <w:lang w:eastAsia="uk-UA"/>
        </w:rPr>
      </w:pPr>
    </w:p>
    <w:p w14:paraId="187A47F1" w14:textId="262695F6" w:rsidR="00542EED" w:rsidRDefault="00542EED" w:rsidP="00542EED">
      <w:pPr>
        <w:shd w:val="clear" w:color="auto" w:fill="FFFFFF"/>
        <w:spacing w:after="0" w:line="240" w:lineRule="auto"/>
        <w:jc w:val="both"/>
        <w:rPr>
          <w:rFonts w:ascii="Times New Roman" w:eastAsia="Times New Roman" w:hAnsi="Times New Roman" w:cs="Times New Roman"/>
          <w:sz w:val="28"/>
          <w:szCs w:val="28"/>
          <w:lang w:eastAsia="uk-UA"/>
        </w:rPr>
      </w:pPr>
    </w:p>
    <w:p w14:paraId="3153B4B1" w14:textId="7347B839" w:rsidR="00542EED" w:rsidRDefault="00542EED" w:rsidP="00542EED">
      <w:pPr>
        <w:shd w:val="clear" w:color="auto" w:fill="FFFFFF"/>
        <w:spacing w:after="0" w:line="240" w:lineRule="auto"/>
        <w:jc w:val="both"/>
        <w:rPr>
          <w:rFonts w:ascii="Times New Roman" w:eastAsia="Times New Roman" w:hAnsi="Times New Roman" w:cs="Times New Roman"/>
          <w:sz w:val="28"/>
          <w:szCs w:val="28"/>
          <w:lang w:eastAsia="uk-UA"/>
        </w:rPr>
      </w:pPr>
    </w:p>
    <w:p w14:paraId="58466E46" w14:textId="77777777" w:rsidR="00542EED" w:rsidRDefault="00542EED" w:rsidP="00542EED">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Начальник відділу організаційного </w:t>
      </w:r>
    </w:p>
    <w:p w14:paraId="205FF368" w14:textId="77777777" w:rsidR="006A1106" w:rsidRDefault="00542EED" w:rsidP="00542EED">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забезпечення та діловодства</w:t>
      </w:r>
      <w:r>
        <w:rPr>
          <w:rFonts w:ascii="Times New Roman" w:eastAsia="Times New Roman" w:hAnsi="Times New Roman" w:cs="Times New Roman"/>
          <w:sz w:val="28"/>
          <w:szCs w:val="28"/>
          <w:lang w:eastAsia="uk-UA"/>
        </w:rPr>
        <w:tab/>
      </w:r>
    </w:p>
    <w:p w14:paraId="18996A9C" w14:textId="3D24FD67" w:rsidR="00542EED" w:rsidRDefault="006A1106" w:rsidP="00CA5739">
      <w:pPr>
        <w:shd w:val="clear" w:color="auto" w:fill="FFFFFF"/>
        <w:spacing w:after="0" w:line="240" w:lineRule="auto"/>
        <w:jc w:val="both"/>
        <w:rPr>
          <w:rFonts w:ascii="Times New Roman" w:eastAsia="Times New Roman" w:hAnsi="Times New Roman" w:cs="Times New Roman"/>
          <w:sz w:val="28"/>
          <w:szCs w:val="28"/>
          <w:lang w:eastAsia="uk-UA"/>
        </w:rPr>
      </w:pPr>
      <w:r w:rsidRPr="00B85DD4">
        <w:rPr>
          <w:rFonts w:ascii="Times New Roman" w:eastAsia="Times New Roman" w:hAnsi="Times New Roman" w:cs="Times New Roman"/>
          <w:sz w:val="28"/>
          <w:szCs w:val="28"/>
          <w:lang w:eastAsia="uk-UA"/>
        </w:rPr>
        <w:t>Державного архіву Одеської області</w:t>
      </w:r>
      <w:r w:rsidR="00542EED">
        <w:rPr>
          <w:rFonts w:ascii="Times New Roman" w:eastAsia="Times New Roman" w:hAnsi="Times New Roman" w:cs="Times New Roman"/>
          <w:sz w:val="28"/>
          <w:szCs w:val="28"/>
          <w:lang w:eastAsia="uk-UA"/>
        </w:rPr>
        <w:tab/>
      </w:r>
      <w:r w:rsidR="00542EED">
        <w:rPr>
          <w:rFonts w:ascii="Times New Roman" w:eastAsia="Times New Roman" w:hAnsi="Times New Roman" w:cs="Times New Roman"/>
          <w:sz w:val="28"/>
          <w:szCs w:val="28"/>
          <w:lang w:eastAsia="uk-UA"/>
        </w:rPr>
        <w:tab/>
      </w:r>
      <w:r w:rsidR="00542EED">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sidR="00542EED">
        <w:rPr>
          <w:rFonts w:ascii="Times New Roman" w:eastAsia="Times New Roman" w:hAnsi="Times New Roman" w:cs="Times New Roman"/>
          <w:sz w:val="28"/>
          <w:szCs w:val="28"/>
          <w:lang w:eastAsia="uk-UA"/>
        </w:rPr>
        <w:t>Алла ЄРМАКОВ</w:t>
      </w:r>
      <w:r w:rsidR="00CA5739">
        <w:rPr>
          <w:rFonts w:ascii="Times New Roman" w:eastAsia="Times New Roman" w:hAnsi="Times New Roman" w:cs="Times New Roman"/>
          <w:sz w:val="28"/>
          <w:szCs w:val="28"/>
          <w:lang w:eastAsia="uk-UA"/>
        </w:rPr>
        <w:t>А</w:t>
      </w:r>
    </w:p>
    <w:p w14:paraId="4F1A2BE3" w14:textId="3A128AA4" w:rsidR="00CA5739" w:rsidRDefault="00CA5739" w:rsidP="00CA5739">
      <w:pPr>
        <w:shd w:val="clear" w:color="auto" w:fill="FFFFFF"/>
        <w:spacing w:after="0" w:line="240" w:lineRule="auto"/>
        <w:jc w:val="both"/>
        <w:rPr>
          <w:rFonts w:ascii="Times New Roman" w:eastAsia="Times New Roman" w:hAnsi="Times New Roman" w:cs="Times New Roman"/>
          <w:sz w:val="28"/>
          <w:szCs w:val="28"/>
          <w:lang w:eastAsia="uk-UA"/>
        </w:rPr>
      </w:pPr>
    </w:p>
    <w:p w14:paraId="745D93FC" w14:textId="450325A7" w:rsidR="00CA5739" w:rsidRDefault="00CA5739" w:rsidP="00CA5739">
      <w:pPr>
        <w:shd w:val="clear" w:color="auto" w:fill="FFFFFF"/>
        <w:spacing w:after="0" w:line="240" w:lineRule="auto"/>
        <w:jc w:val="both"/>
        <w:rPr>
          <w:rFonts w:ascii="Times New Roman" w:eastAsia="Times New Roman" w:hAnsi="Times New Roman" w:cs="Times New Roman"/>
          <w:sz w:val="28"/>
          <w:szCs w:val="28"/>
          <w:lang w:eastAsia="uk-UA"/>
        </w:rPr>
      </w:pPr>
    </w:p>
    <w:p w14:paraId="24C8624B" w14:textId="366F9CEE" w:rsidR="00CA5739" w:rsidRDefault="00CA5739" w:rsidP="00CA5739">
      <w:pPr>
        <w:shd w:val="clear" w:color="auto" w:fill="FFFFFF"/>
        <w:spacing w:after="0" w:line="240" w:lineRule="auto"/>
        <w:jc w:val="both"/>
        <w:rPr>
          <w:rFonts w:ascii="Times New Roman" w:eastAsia="Times New Roman" w:hAnsi="Times New Roman" w:cs="Times New Roman"/>
          <w:sz w:val="28"/>
          <w:szCs w:val="28"/>
          <w:lang w:eastAsia="uk-UA"/>
        </w:rPr>
      </w:pPr>
    </w:p>
    <w:p w14:paraId="72E42D73" w14:textId="36B0908F" w:rsidR="00CA5739" w:rsidRDefault="00CA5739" w:rsidP="00CA5739">
      <w:pPr>
        <w:shd w:val="clear" w:color="auto" w:fill="FFFFFF"/>
        <w:spacing w:after="0" w:line="240" w:lineRule="auto"/>
        <w:jc w:val="both"/>
        <w:rPr>
          <w:rFonts w:ascii="Times New Roman" w:eastAsia="Times New Roman" w:hAnsi="Times New Roman" w:cs="Times New Roman"/>
          <w:sz w:val="28"/>
          <w:szCs w:val="28"/>
          <w:lang w:eastAsia="uk-UA"/>
        </w:rPr>
      </w:pPr>
    </w:p>
    <w:p w14:paraId="2EA69A7D" w14:textId="48816D66" w:rsidR="00CA5739" w:rsidRDefault="00CA5739" w:rsidP="00CA5739">
      <w:pPr>
        <w:shd w:val="clear" w:color="auto" w:fill="FFFFFF"/>
        <w:spacing w:after="0" w:line="240" w:lineRule="auto"/>
        <w:jc w:val="both"/>
        <w:rPr>
          <w:rFonts w:ascii="Times New Roman" w:eastAsia="Times New Roman" w:hAnsi="Times New Roman" w:cs="Times New Roman"/>
          <w:sz w:val="28"/>
          <w:szCs w:val="28"/>
          <w:lang w:eastAsia="uk-UA"/>
        </w:rPr>
      </w:pPr>
    </w:p>
    <w:p w14:paraId="284EC08B" w14:textId="703D49D8" w:rsidR="00CA5739" w:rsidRDefault="00CA5739" w:rsidP="00CA5739">
      <w:pPr>
        <w:shd w:val="clear" w:color="auto" w:fill="FFFFFF"/>
        <w:spacing w:after="0" w:line="240" w:lineRule="auto"/>
        <w:jc w:val="both"/>
        <w:rPr>
          <w:rFonts w:ascii="Times New Roman" w:eastAsia="Times New Roman" w:hAnsi="Times New Roman" w:cs="Times New Roman"/>
          <w:sz w:val="28"/>
          <w:szCs w:val="28"/>
          <w:lang w:eastAsia="uk-UA"/>
        </w:rPr>
      </w:pPr>
    </w:p>
    <w:p w14:paraId="7A46C9E4" w14:textId="08BC3BB9" w:rsidR="00CA5739" w:rsidRDefault="00CA5739" w:rsidP="00CA5739">
      <w:pPr>
        <w:shd w:val="clear" w:color="auto" w:fill="FFFFFF"/>
        <w:spacing w:after="0" w:line="240" w:lineRule="auto"/>
        <w:jc w:val="both"/>
        <w:rPr>
          <w:rFonts w:ascii="Times New Roman" w:eastAsia="Times New Roman" w:hAnsi="Times New Roman" w:cs="Times New Roman"/>
          <w:sz w:val="28"/>
          <w:szCs w:val="28"/>
          <w:lang w:eastAsia="uk-UA"/>
        </w:rPr>
      </w:pPr>
    </w:p>
    <w:p w14:paraId="384BE07B" w14:textId="51EF91F8" w:rsidR="00CA5739" w:rsidRDefault="00CA5739" w:rsidP="00CA5739">
      <w:pPr>
        <w:shd w:val="clear" w:color="auto" w:fill="FFFFFF"/>
        <w:spacing w:after="0" w:line="240" w:lineRule="auto"/>
        <w:jc w:val="both"/>
        <w:rPr>
          <w:rFonts w:ascii="Times New Roman" w:eastAsia="Times New Roman" w:hAnsi="Times New Roman" w:cs="Times New Roman"/>
          <w:sz w:val="28"/>
          <w:szCs w:val="28"/>
          <w:lang w:eastAsia="uk-UA"/>
        </w:rPr>
      </w:pPr>
    </w:p>
    <w:p w14:paraId="6EBFB547" w14:textId="48F09836" w:rsidR="00CA5739" w:rsidRPr="00CA5739" w:rsidRDefault="00CA5739" w:rsidP="00CA5739">
      <w:pPr>
        <w:shd w:val="clear" w:color="auto" w:fill="FFFFFF"/>
        <w:spacing w:after="0" w:line="240" w:lineRule="auto"/>
        <w:jc w:val="both"/>
        <w:rPr>
          <w:rFonts w:ascii="Times New Roman" w:eastAsia="Times New Roman" w:hAnsi="Times New Roman" w:cs="Times New Roman"/>
          <w:lang w:eastAsia="uk-UA"/>
        </w:rPr>
      </w:pPr>
      <w:r w:rsidRPr="00CA5739">
        <w:rPr>
          <w:rFonts w:ascii="Times New Roman" w:eastAsia="Times New Roman" w:hAnsi="Times New Roman" w:cs="Times New Roman"/>
          <w:lang w:eastAsia="uk-UA"/>
        </w:rPr>
        <w:t>Текст наказу опубліковано в газеті «Одеські вісті» 03.07.2025 випуск 26 (5615)</w:t>
      </w:r>
    </w:p>
    <w:sectPr w:rsidR="00CA5739" w:rsidRPr="00CA5739" w:rsidSect="00023F46">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04A4A" w14:textId="77777777" w:rsidR="007C78DF" w:rsidRDefault="007C78DF" w:rsidP="00023F46">
      <w:pPr>
        <w:spacing w:after="0" w:line="240" w:lineRule="auto"/>
      </w:pPr>
      <w:r>
        <w:separator/>
      </w:r>
    </w:p>
  </w:endnote>
  <w:endnote w:type="continuationSeparator" w:id="0">
    <w:p w14:paraId="2C56165D" w14:textId="77777777" w:rsidR="007C78DF" w:rsidRDefault="007C78DF" w:rsidP="00023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DC47D" w14:textId="77777777" w:rsidR="007C78DF" w:rsidRDefault="007C78DF" w:rsidP="00023F46">
      <w:pPr>
        <w:spacing w:after="0" w:line="240" w:lineRule="auto"/>
      </w:pPr>
      <w:r>
        <w:separator/>
      </w:r>
    </w:p>
  </w:footnote>
  <w:footnote w:type="continuationSeparator" w:id="0">
    <w:p w14:paraId="591C593A" w14:textId="77777777" w:rsidR="007C78DF" w:rsidRDefault="007C78DF" w:rsidP="00023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990756"/>
      <w:docPartObj>
        <w:docPartGallery w:val="Page Numbers (Top of Page)"/>
        <w:docPartUnique/>
      </w:docPartObj>
    </w:sdtPr>
    <w:sdtEndPr/>
    <w:sdtContent>
      <w:p w14:paraId="27B3F106" w14:textId="4A7A3040" w:rsidR="00023F46" w:rsidRDefault="00023F46">
        <w:pPr>
          <w:pStyle w:val="a4"/>
          <w:jc w:val="center"/>
        </w:pPr>
        <w:r>
          <w:fldChar w:fldCharType="begin"/>
        </w:r>
        <w:r>
          <w:instrText>PAGE   \* MERGEFORMAT</w:instrText>
        </w:r>
        <w:r>
          <w:fldChar w:fldCharType="separate"/>
        </w:r>
        <w:r>
          <w:t>2</w:t>
        </w:r>
        <w:r>
          <w:fldChar w:fldCharType="end"/>
        </w:r>
      </w:p>
    </w:sdtContent>
  </w:sdt>
  <w:p w14:paraId="0ABEBB33" w14:textId="77777777" w:rsidR="00023F46" w:rsidRDefault="00023F4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07653"/>
    <w:multiLevelType w:val="hybridMultilevel"/>
    <w:tmpl w:val="6FEABD4C"/>
    <w:lvl w:ilvl="0" w:tplc="35A6711A">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911"/>
    <w:rsid w:val="00023F46"/>
    <w:rsid w:val="0011363F"/>
    <w:rsid w:val="002A26A2"/>
    <w:rsid w:val="00343886"/>
    <w:rsid w:val="0036106B"/>
    <w:rsid w:val="004B5AD3"/>
    <w:rsid w:val="00513F5F"/>
    <w:rsid w:val="00542EED"/>
    <w:rsid w:val="0056479E"/>
    <w:rsid w:val="005806C4"/>
    <w:rsid w:val="005B7E30"/>
    <w:rsid w:val="005F13F6"/>
    <w:rsid w:val="006A1106"/>
    <w:rsid w:val="006C5250"/>
    <w:rsid w:val="007A302E"/>
    <w:rsid w:val="007C78DF"/>
    <w:rsid w:val="007D3D0D"/>
    <w:rsid w:val="00876E39"/>
    <w:rsid w:val="008A0DF0"/>
    <w:rsid w:val="009C413C"/>
    <w:rsid w:val="00A33EE3"/>
    <w:rsid w:val="00A907CF"/>
    <w:rsid w:val="00B80382"/>
    <w:rsid w:val="00BD31E0"/>
    <w:rsid w:val="00C047B2"/>
    <w:rsid w:val="00CA5739"/>
    <w:rsid w:val="00CB5B58"/>
    <w:rsid w:val="00D335D2"/>
    <w:rsid w:val="00D46911"/>
    <w:rsid w:val="00EE0C22"/>
    <w:rsid w:val="00F2160C"/>
    <w:rsid w:val="00F26B09"/>
    <w:rsid w:val="00F30777"/>
    <w:rsid w:val="00F53E85"/>
    <w:rsid w:val="00FA78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C9FCA"/>
  <w15:chartTrackingRefBased/>
  <w15:docId w15:val="{6879A480-8AD4-4E8B-99D7-5534DC88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D4691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D46911"/>
  </w:style>
  <w:style w:type="paragraph" w:customStyle="1" w:styleId="rvps6">
    <w:name w:val="rvps6"/>
    <w:basedOn w:val="a"/>
    <w:rsid w:val="00D4691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D46911"/>
  </w:style>
  <w:style w:type="paragraph" w:customStyle="1" w:styleId="rvps2">
    <w:name w:val="rvps2"/>
    <w:basedOn w:val="a"/>
    <w:rsid w:val="00D4691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D46911"/>
    <w:rPr>
      <w:color w:val="0000FF"/>
      <w:u w:val="single"/>
    </w:rPr>
  </w:style>
  <w:style w:type="paragraph" w:customStyle="1" w:styleId="rvps4">
    <w:name w:val="rvps4"/>
    <w:basedOn w:val="a"/>
    <w:rsid w:val="00D4691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D46911"/>
  </w:style>
  <w:style w:type="paragraph" w:customStyle="1" w:styleId="rvps15">
    <w:name w:val="rvps15"/>
    <w:basedOn w:val="a"/>
    <w:rsid w:val="00D4691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D4691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D46911"/>
  </w:style>
  <w:style w:type="paragraph" w:customStyle="1" w:styleId="rvps1">
    <w:name w:val="rvps1"/>
    <w:basedOn w:val="a"/>
    <w:rsid w:val="00D4691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D4691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header"/>
    <w:basedOn w:val="a"/>
    <w:link w:val="a5"/>
    <w:uiPriority w:val="99"/>
    <w:unhideWhenUsed/>
    <w:rsid w:val="00023F46"/>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023F46"/>
  </w:style>
  <w:style w:type="paragraph" w:styleId="a6">
    <w:name w:val="footer"/>
    <w:basedOn w:val="a"/>
    <w:link w:val="a7"/>
    <w:uiPriority w:val="99"/>
    <w:unhideWhenUsed/>
    <w:rsid w:val="00023F46"/>
    <w:pPr>
      <w:tabs>
        <w:tab w:val="center" w:pos="4819"/>
        <w:tab w:val="right" w:pos="9639"/>
      </w:tabs>
      <w:spacing w:after="0" w:line="240" w:lineRule="auto"/>
    </w:pPr>
  </w:style>
  <w:style w:type="character" w:customStyle="1" w:styleId="a7">
    <w:name w:val="Нижній колонтитул Знак"/>
    <w:basedOn w:val="a0"/>
    <w:link w:val="a6"/>
    <w:uiPriority w:val="99"/>
    <w:rsid w:val="00023F46"/>
  </w:style>
  <w:style w:type="paragraph" w:styleId="a8">
    <w:name w:val="List Paragraph"/>
    <w:basedOn w:val="a"/>
    <w:uiPriority w:val="34"/>
    <w:qFormat/>
    <w:rsid w:val="00D33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711513">
      <w:bodyDiv w:val="1"/>
      <w:marLeft w:val="0"/>
      <w:marRight w:val="0"/>
      <w:marTop w:val="0"/>
      <w:marBottom w:val="0"/>
      <w:divBdr>
        <w:top w:val="none" w:sz="0" w:space="0" w:color="auto"/>
        <w:left w:val="none" w:sz="0" w:space="0" w:color="auto"/>
        <w:bottom w:val="none" w:sz="0" w:space="0" w:color="auto"/>
        <w:right w:val="none" w:sz="0" w:space="0" w:color="auto"/>
      </w:divBdr>
      <w:divsChild>
        <w:div w:id="721172146">
          <w:marLeft w:val="0"/>
          <w:marRight w:val="0"/>
          <w:marTop w:val="0"/>
          <w:marBottom w:val="150"/>
          <w:divBdr>
            <w:top w:val="none" w:sz="0" w:space="0" w:color="auto"/>
            <w:left w:val="none" w:sz="0" w:space="0" w:color="auto"/>
            <w:bottom w:val="none" w:sz="0" w:space="0" w:color="auto"/>
            <w:right w:val="none" w:sz="0" w:space="0" w:color="auto"/>
          </w:divBdr>
        </w:div>
        <w:div w:id="1614938803">
          <w:marLeft w:val="0"/>
          <w:marRight w:val="0"/>
          <w:marTop w:val="0"/>
          <w:marBottom w:val="150"/>
          <w:divBdr>
            <w:top w:val="none" w:sz="0" w:space="0" w:color="auto"/>
            <w:left w:val="none" w:sz="0" w:space="0" w:color="auto"/>
            <w:bottom w:val="none" w:sz="0" w:space="0" w:color="auto"/>
            <w:right w:val="none" w:sz="0" w:space="0" w:color="auto"/>
          </w:divBdr>
        </w:div>
        <w:div w:id="959145724">
          <w:marLeft w:val="0"/>
          <w:marRight w:val="0"/>
          <w:marTop w:val="0"/>
          <w:marBottom w:val="150"/>
          <w:divBdr>
            <w:top w:val="none" w:sz="0" w:space="0" w:color="auto"/>
            <w:left w:val="none" w:sz="0" w:space="0" w:color="auto"/>
            <w:bottom w:val="none" w:sz="0" w:space="0" w:color="auto"/>
            <w:right w:val="none" w:sz="0" w:space="0" w:color="auto"/>
          </w:divBdr>
        </w:div>
        <w:div w:id="1783107416">
          <w:marLeft w:val="0"/>
          <w:marRight w:val="0"/>
          <w:marTop w:val="0"/>
          <w:marBottom w:val="150"/>
          <w:divBdr>
            <w:top w:val="none" w:sz="0" w:space="0" w:color="auto"/>
            <w:left w:val="none" w:sz="0" w:space="0" w:color="auto"/>
            <w:bottom w:val="none" w:sz="0" w:space="0" w:color="auto"/>
            <w:right w:val="none" w:sz="0" w:space="0" w:color="auto"/>
          </w:divBdr>
        </w:div>
        <w:div w:id="1927223811">
          <w:marLeft w:val="0"/>
          <w:marRight w:val="0"/>
          <w:marTop w:val="150"/>
          <w:marBottom w:val="150"/>
          <w:divBdr>
            <w:top w:val="none" w:sz="0" w:space="0" w:color="auto"/>
            <w:left w:val="none" w:sz="0" w:space="0" w:color="auto"/>
            <w:bottom w:val="none" w:sz="0" w:space="0" w:color="auto"/>
            <w:right w:val="none" w:sz="0" w:space="0" w:color="auto"/>
          </w:divBdr>
        </w:div>
        <w:div w:id="1832524498">
          <w:marLeft w:val="0"/>
          <w:marRight w:val="0"/>
          <w:marTop w:val="0"/>
          <w:marBottom w:val="150"/>
          <w:divBdr>
            <w:top w:val="none" w:sz="0" w:space="0" w:color="auto"/>
            <w:left w:val="none" w:sz="0" w:space="0" w:color="auto"/>
            <w:bottom w:val="none" w:sz="0" w:space="0" w:color="auto"/>
            <w:right w:val="none" w:sz="0" w:space="0" w:color="auto"/>
          </w:divBdr>
        </w:div>
        <w:div w:id="6156217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93/96-%D0%B2%D1%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54%D0%BA/96-%D0%B2%D1%8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885-2019-%D0%BF" TargetMode="External"/><Relationship Id="rId5" Type="http://schemas.openxmlformats.org/officeDocument/2006/relationships/footnotes" Target="footnotes.xml"/><Relationship Id="rId10" Type="http://schemas.openxmlformats.org/officeDocument/2006/relationships/hyperlink" Target="https://zakon.rada.gov.ua/laws/show/109/2008" TargetMode="External"/><Relationship Id="rId4" Type="http://schemas.openxmlformats.org/officeDocument/2006/relationships/webSettings" Target="webSettings.xml"/><Relationship Id="rId9" Type="http://schemas.openxmlformats.org/officeDocument/2006/relationships/hyperlink" Target="https://zakon.rada.gov.ua/laws/show/889-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5412</Words>
  <Characters>3086</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2025-05-26T07:47:00Z</cp:lastPrinted>
  <dcterms:created xsi:type="dcterms:W3CDTF">2025-06-04T13:50:00Z</dcterms:created>
  <dcterms:modified xsi:type="dcterms:W3CDTF">2025-07-03T12:35:00Z</dcterms:modified>
</cp:coreProperties>
</file>